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C14" w:rsidRPr="00B72BD4" w:rsidRDefault="00A21C14" w:rsidP="00A21C14">
      <w:pPr>
        <w:spacing w:after="0"/>
        <w:contextualSpacing/>
        <w:jc w:val="center"/>
        <w:rPr>
          <w:rFonts w:ascii="Palatino Linotype" w:hAnsi="Palatino Linotype"/>
          <w:sz w:val="48"/>
          <w:szCs w:val="48"/>
          <w:lang w:val="es-ES"/>
        </w:rPr>
      </w:pPr>
      <w:r w:rsidRPr="00B72BD4">
        <w:rPr>
          <w:rFonts w:ascii="Palatino Linotype" w:hAnsi="Palatino Linotype"/>
          <w:sz w:val="48"/>
          <w:szCs w:val="48"/>
          <w:lang w:val="es-ES"/>
        </w:rPr>
        <w:t>Instituto San Mateo</w:t>
      </w:r>
    </w:p>
    <w:p w:rsidR="00A21C14" w:rsidRPr="00B72BD4" w:rsidRDefault="00A21C14" w:rsidP="00A21C14">
      <w:pPr>
        <w:spacing w:after="0"/>
        <w:contextualSpacing/>
        <w:jc w:val="center"/>
        <w:rPr>
          <w:rFonts w:ascii="Palatino Linotype" w:hAnsi="Palatino Linotype"/>
          <w:sz w:val="32"/>
          <w:szCs w:val="32"/>
          <w:lang w:val="es-ES"/>
        </w:rPr>
      </w:pPr>
      <w:r w:rsidRPr="00B72BD4">
        <w:rPr>
          <w:rFonts w:ascii="Palatino Linotype" w:hAnsi="Palatino Linotype"/>
          <w:sz w:val="32"/>
          <w:szCs w:val="32"/>
          <w:lang w:val="es-ES"/>
        </w:rPr>
        <w:t>Bachillerato de Excelencia</w:t>
      </w:r>
    </w:p>
    <w:p w:rsidR="00A21C14" w:rsidRPr="00B72BD4" w:rsidRDefault="00A21C14" w:rsidP="00A21C14">
      <w:pPr>
        <w:jc w:val="center"/>
        <w:rPr>
          <w:rFonts w:ascii="Palatino Linotype" w:hAnsi="Palatino Linotype"/>
          <w:sz w:val="52"/>
          <w:szCs w:val="52"/>
          <w:lang w:val="es-ES"/>
        </w:rPr>
      </w:pPr>
      <w:r w:rsidRPr="00B72BD4">
        <w:rPr>
          <w:rFonts w:ascii="Palatino Linotype" w:hAnsi="Palatino Linotype"/>
          <w:sz w:val="52"/>
          <w:szCs w:val="52"/>
          <w:lang w:val="es-ES"/>
        </w:rPr>
        <w:t>PROYECTO DE INVESTIGACIÓN</w:t>
      </w:r>
    </w:p>
    <w:p w:rsidR="00A21C14" w:rsidRPr="00B72BD4" w:rsidRDefault="00A21C14" w:rsidP="00A21C14">
      <w:pPr>
        <w:jc w:val="center"/>
        <w:rPr>
          <w:rFonts w:ascii="Palatino Linotype" w:hAnsi="Palatino Linotype"/>
          <w:sz w:val="52"/>
          <w:szCs w:val="52"/>
          <w:lang w:val="es-ES"/>
        </w:rPr>
      </w:pPr>
    </w:p>
    <w:p w:rsidR="00A21C14" w:rsidRPr="00B72BD4" w:rsidRDefault="00A21C14" w:rsidP="00A21C14">
      <w:pPr>
        <w:jc w:val="center"/>
        <w:rPr>
          <w:rFonts w:ascii="Palatino Linotype" w:hAnsi="Palatino Linotype"/>
          <w:color w:val="FF0000"/>
          <w:sz w:val="32"/>
          <w:szCs w:val="32"/>
          <w:lang w:val="es-ES"/>
        </w:rPr>
      </w:pPr>
      <w:r w:rsidRPr="00B72BD4">
        <w:rPr>
          <w:rFonts w:ascii="Palatino Linotype" w:hAnsi="Palatino Linotype"/>
          <w:color w:val="FF0000"/>
          <w:sz w:val="32"/>
          <w:szCs w:val="32"/>
          <w:lang w:val="es-ES"/>
        </w:rPr>
        <w:t>Celia Rubio Madrigal</w:t>
      </w:r>
    </w:p>
    <w:p w:rsidR="00A21C14" w:rsidRPr="00B72BD4" w:rsidRDefault="00A21C14" w:rsidP="00A21C14">
      <w:pPr>
        <w:jc w:val="center"/>
        <w:rPr>
          <w:rFonts w:ascii="Palatino Linotype" w:hAnsi="Palatino Linotype"/>
          <w:color w:val="FF0000"/>
          <w:sz w:val="52"/>
          <w:szCs w:val="52"/>
          <w:lang w:val="es-ES"/>
        </w:rPr>
      </w:pPr>
      <w:r w:rsidRPr="00B72BD4">
        <w:rPr>
          <w:rFonts w:ascii="Palatino Linotype" w:hAnsi="Palatino Linotype"/>
          <w:color w:val="FF0000"/>
          <w:sz w:val="52"/>
          <w:szCs w:val="52"/>
          <w:lang w:val="es-ES"/>
        </w:rPr>
        <w:t>ENSAYO DE MÚSICA</w:t>
      </w:r>
      <w:r w:rsidR="00A13F64" w:rsidRPr="00B72BD4">
        <w:rPr>
          <w:rFonts w:ascii="Palatino Linotype" w:hAnsi="Palatino Linotype"/>
          <w:color w:val="FF0000"/>
          <w:sz w:val="52"/>
          <w:szCs w:val="52"/>
          <w:lang w:val="es-ES"/>
        </w:rPr>
        <w:t xml:space="preserve"> Y MATEMÁTICAS</w:t>
      </w:r>
    </w:p>
    <w:p w:rsidR="007A25FE" w:rsidRPr="00B72BD4" w:rsidRDefault="007A25FE" w:rsidP="00A21C14">
      <w:pPr>
        <w:jc w:val="center"/>
        <w:rPr>
          <w:rFonts w:ascii="Palatino Linotype" w:hAnsi="Palatino Linotype"/>
          <w:color w:val="FF0000"/>
          <w:sz w:val="52"/>
          <w:szCs w:val="52"/>
          <w:lang w:val="es-ES"/>
        </w:rPr>
      </w:pPr>
    </w:p>
    <w:p w:rsidR="00A21C14" w:rsidRPr="00B72BD4" w:rsidRDefault="00A21C14" w:rsidP="00A21C14">
      <w:pPr>
        <w:jc w:val="center"/>
        <w:rPr>
          <w:rFonts w:ascii="Palatino Linotype" w:hAnsi="Palatino Linotype"/>
          <w:sz w:val="32"/>
          <w:szCs w:val="32"/>
          <w:lang w:val="es-ES"/>
        </w:rPr>
      </w:pPr>
      <w:r w:rsidRPr="00B72BD4">
        <w:rPr>
          <w:rFonts w:ascii="Palatino Linotype" w:hAnsi="Palatino Linotype"/>
          <w:noProof/>
          <w:sz w:val="32"/>
          <w:szCs w:val="32"/>
          <w:lang w:val="es-ES" w:eastAsia="es-ES" w:bidi="ar-SA"/>
        </w:rPr>
        <w:drawing>
          <wp:inline distT="0" distB="0" distL="0" distR="0">
            <wp:extent cx="1906905" cy="1783249"/>
            <wp:effectExtent l="19050" t="0" r="0" b="0"/>
            <wp:docPr id="2" name="1 Imagen" descr="LogoSANMA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ANMATEO.jpg"/>
                    <pic:cNvPicPr/>
                  </pic:nvPicPr>
                  <pic:blipFill>
                    <a:blip r:embed="rId8" cstate="print"/>
                    <a:stretch>
                      <a:fillRect/>
                    </a:stretch>
                  </pic:blipFill>
                  <pic:spPr>
                    <a:xfrm>
                      <a:off x="0" y="0"/>
                      <a:ext cx="1910023" cy="1786165"/>
                    </a:xfrm>
                    <a:prstGeom prst="rect">
                      <a:avLst/>
                    </a:prstGeom>
                  </pic:spPr>
                </pic:pic>
              </a:graphicData>
            </a:graphic>
          </wp:inline>
        </w:drawing>
      </w:r>
    </w:p>
    <w:p w:rsidR="00A21C14" w:rsidRPr="00B72BD4" w:rsidRDefault="00A21C14" w:rsidP="00A21C14">
      <w:pPr>
        <w:jc w:val="center"/>
        <w:rPr>
          <w:rFonts w:ascii="Palatino Linotype" w:hAnsi="Palatino Linotype"/>
          <w:sz w:val="32"/>
          <w:szCs w:val="32"/>
          <w:lang w:val="es-ES"/>
        </w:rPr>
      </w:pPr>
    </w:p>
    <w:p w:rsidR="00A21C14" w:rsidRPr="00B72BD4" w:rsidRDefault="00A21C14" w:rsidP="00A21C14">
      <w:pPr>
        <w:jc w:val="center"/>
        <w:rPr>
          <w:rFonts w:ascii="Palatino Linotype" w:hAnsi="Palatino Linotype"/>
          <w:sz w:val="32"/>
          <w:szCs w:val="32"/>
          <w:lang w:val="es-ES"/>
        </w:rPr>
      </w:pPr>
      <w:r w:rsidRPr="00B72BD4">
        <w:rPr>
          <w:rFonts w:ascii="Palatino Linotype" w:hAnsi="Palatino Linotype"/>
          <w:sz w:val="32"/>
          <w:szCs w:val="32"/>
          <w:lang w:val="es-ES"/>
        </w:rPr>
        <w:t>Trabajo dirigido por</w:t>
      </w:r>
    </w:p>
    <w:p w:rsidR="00A21C14" w:rsidRPr="00B72BD4" w:rsidRDefault="00A21C14" w:rsidP="00A21C14">
      <w:pPr>
        <w:jc w:val="center"/>
        <w:rPr>
          <w:rFonts w:ascii="Palatino Linotype" w:hAnsi="Palatino Linotype"/>
          <w:color w:val="FF0000"/>
          <w:sz w:val="32"/>
          <w:szCs w:val="32"/>
          <w:lang w:val="es-ES"/>
        </w:rPr>
      </w:pPr>
      <w:r w:rsidRPr="00B72BD4">
        <w:rPr>
          <w:rFonts w:ascii="Palatino Linotype" w:hAnsi="Palatino Linotype"/>
          <w:color w:val="FF0000"/>
          <w:sz w:val="32"/>
          <w:szCs w:val="32"/>
          <w:lang w:val="es-ES"/>
        </w:rPr>
        <w:t>D. María Gaspar Alonso-Vega</w:t>
      </w:r>
    </w:p>
    <w:p w:rsidR="00A21C14" w:rsidRPr="00B72BD4" w:rsidRDefault="00A21C14" w:rsidP="00A21C14">
      <w:pPr>
        <w:jc w:val="center"/>
        <w:rPr>
          <w:rFonts w:ascii="Palatino Linotype" w:hAnsi="Palatino Linotype"/>
          <w:sz w:val="32"/>
          <w:szCs w:val="32"/>
          <w:lang w:val="es-ES"/>
        </w:rPr>
      </w:pPr>
    </w:p>
    <w:p w:rsidR="00A21C14" w:rsidRPr="00B72BD4" w:rsidRDefault="00A21C14" w:rsidP="00A21C14">
      <w:pPr>
        <w:jc w:val="center"/>
        <w:rPr>
          <w:rFonts w:ascii="Palatino Linotype" w:hAnsi="Palatino Linotype"/>
          <w:sz w:val="32"/>
          <w:szCs w:val="32"/>
          <w:lang w:val="es-ES"/>
        </w:rPr>
      </w:pPr>
    </w:p>
    <w:p w:rsidR="00A21C14" w:rsidRPr="00B72BD4" w:rsidRDefault="00A21C14" w:rsidP="00A21C14">
      <w:pPr>
        <w:jc w:val="center"/>
        <w:rPr>
          <w:rFonts w:ascii="Palatino Linotype" w:hAnsi="Palatino Linotype"/>
          <w:sz w:val="32"/>
          <w:szCs w:val="32"/>
          <w:lang w:val="es-ES"/>
        </w:rPr>
      </w:pPr>
      <w:proofErr w:type="gramStart"/>
      <w:r w:rsidRPr="00B72BD4">
        <w:rPr>
          <w:rFonts w:ascii="Palatino Linotype" w:hAnsi="Palatino Linotype"/>
          <w:sz w:val="32"/>
          <w:szCs w:val="32"/>
          <w:lang w:val="es-ES"/>
        </w:rPr>
        <w:t>curso</w:t>
      </w:r>
      <w:proofErr w:type="gramEnd"/>
      <w:r w:rsidRPr="00B72BD4">
        <w:rPr>
          <w:rFonts w:ascii="Palatino Linotype" w:hAnsi="Palatino Linotype"/>
          <w:sz w:val="32"/>
          <w:szCs w:val="32"/>
          <w:lang w:val="es-ES"/>
        </w:rPr>
        <w:t xml:space="preserve"> 2016-2017</w:t>
      </w: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r w:rsidRPr="00B72BD4">
        <w:rPr>
          <w:rFonts w:ascii="Palatino Linotype" w:hAnsi="Palatino Linotype"/>
          <w:szCs w:val="40"/>
          <w:lang w:val="es-ES"/>
        </w:rPr>
        <w:t xml:space="preserve">RESUMEN </w:t>
      </w:r>
    </w:p>
    <w:p w:rsidR="00B255BF" w:rsidRPr="00B72BD4" w:rsidRDefault="00B255BF" w:rsidP="00A21C14">
      <w:pPr>
        <w:rPr>
          <w:rFonts w:ascii="Palatino Linotype" w:hAnsi="Palatino Linotype"/>
          <w:szCs w:val="40"/>
          <w:lang w:val="es-ES"/>
        </w:rPr>
      </w:pPr>
      <w:r w:rsidRPr="00B72BD4">
        <w:rPr>
          <w:rFonts w:ascii="Palatino Linotype" w:hAnsi="Palatino Linotype"/>
          <w:szCs w:val="40"/>
          <w:lang w:val="es-ES"/>
        </w:rPr>
        <w:t xml:space="preserve">El dodecafonismo </w:t>
      </w:r>
      <w:r w:rsidR="002737E8" w:rsidRPr="00B72BD4">
        <w:rPr>
          <w:rFonts w:ascii="Palatino Linotype" w:hAnsi="Palatino Linotype"/>
          <w:szCs w:val="40"/>
          <w:lang w:val="es-ES"/>
        </w:rPr>
        <w:t>evita</w:t>
      </w:r>
      <w:r w:rsidRPr="00B72BD4">
        <w:rPr>
          <w:rFonts w:ascii="Palatino Linotype" w:hAnsi="Palatino Linotype"/>
          <w:szCs w:val="40"/>
          <w:lang w:val="es-ES"/>
        </w:rPr>
        <w:t xml:space="preserve"> el predominio</w:t>
      </w:r>
      <w:r w:rsidR="00450FD9" w:rsidRPr="00B72BD4">
        <w:rPr>
          <w:rFonts w:ascii="Palatino Linotype" w:hAnsi="Palatino Linotype"/>
          <w:szCs w:val="40"/>
          <w:lang w:val="es-ES"/>
        </w:rPr>
        <w:t xml:space="preserve"> de cada </w:t>
      </w:r>
      <w:r w:rsidRPr="00B72BD4">
        <w:rPr>
          <w:rFonts w:ascii="Palatino Linotype" w:hAnsi="Palatino Linotype"/>
          <w:szCs w:val="40"/>
          <w:lang w:val="es-ES"/>
        </w:rPr>
        <w:t>nota</w:t>
      </w:r>
      <w:r w:rsidR="00450FD9" w:rsidRPr="00B72BD4">
        <w:rPr>
          <w:rFonts w:ascii="Palatino Linotype" w:hAnsi="Palatino Linotype"/>
          <w:szCs w:val="40"/>
          <w:lang w:val="es-ES"/>
        </w:rPr>
        <w:t xml:space="preserve"> de</w:t>
      </w:r>
      <w:r w:rsidRPr="00B72BD4">
        <w:rPr>
          <w:rFonts w:ascii="Palatino Linotype" w:hAnsi="Palatino Linotype"/>
          <w:szCs w:val="40"/>
          <w:lang w:val="es-ES"/>
        </w:rPr>
        <w:t xml:space="preserve"> la escala crom</w:t>
      </w:r>
      <w:r w:rsidR="00450FD9" w:rsidRPr="00B72BD4">
        <w:rPr>
          <w:rFonts w:ascii="Palatino Linotype" w:hAnsi="Palatino Linotype"/>
          <w:szCs w:val="40"/>
          <w:lang w:val="es-ES"/>
        </w:rPr>
        <w:t xml:space="preserve">ática. </w:t>
      </w:r>
      <w:r w:rsidRPr="00B72BD4">
        <w:rPr>
          <w:rFonts w:ascii="Palatino Linotype" w:hAnsi="Palatino Linotype"/>
          <w:szCs w:val="40"/>
          <w:lang w:val="es-ES"/>
        </w:rPr>
        <w:t xml:space="preserve">Las reglas </w:t>
      </w:r>
      <w:r w:rsidR="00450FD9" w:rsidRPr="00B72BD4">
        <w:rPr>
          <w:rFonts w:ascii="Palatino Linotype" w:hAnsi="Palatino Linotype"/>
          <w:szCs w:val="40"/>
          <w:lang w:val="es-ES"/>
        </w:rPr>
        <w:t xml:space="preserve">compositivas </w:t>
      </w:r>
      <w:r w:rsidRPr="00B72BD4">
        <w:rPr>
          <w:rFonts w:ascii="Palatino Linotype" w:hAnsi="Palatino Linotype"/>
          <w:szCs w:val="40"/>
          <w:lang w:val="es-ES"/>
        </w:rPr>
        <w:t xml:space="preserve">que lo </w:t>
      </w:r>
      <w:r w:rsidR="00450FD9" w:rsidRPr="00B72BD4">
        <w:rPr>
          <w:rFonts w:ascii="Palatino Linotype" w:hAnsi="Palatino Linotype"/>
          <w:szCs w:val="40"/>
          <w:lang w:val="es-ES"/>
        </w:rPr>
        <w:t>posibilitan</w:t>
      </w:r>
      <w:r w:rsidRPr="00B72BD4">
        <w:rPr>
          <w:rFonts w:ascii="Palatino Linotype" w:hAnsi="Palatino Linotype"/>
          <w:szCs w:val="40"/>
          <w:lang w:val="es-ES"/>
        </w:rPr>
        <w:t xml:space="preserve"> pueden matematizarse </w:t>
      </w:r>
      <w:r w:rsidR="00450FD9" w:rsidRPr="00B72BD4">
        <w:rPr>
          <w:rFonts w:ascii="Palatino Linotype" w:hAnsi="Palatino Linotype"/>
          <w:szCs w:val="40"/>
          <w:lang w:val="es-ES"/>
        </w:rPr>
        <w:t xml:space="preserve">por medio de </w:t>
      </w:r>
      <w:r w:rsidRPr="00B72BD4">
        <w:rPr>
          <w:rFonts w:ascii="Palatino Linotype" w:hAnsi="Palatino Linotype"/>
          <w:szCs w:val="40"/>
          <w:lang w:val="es-ES"/>
        </w:rPr>
        <w:t>la</w:t>
      </w:r>
      <w:r w:rsidR="00450FD9" w:rsidRPr="00B72BD4">
        <w:rPr>
          <w:rFonts w:ascii="Palatino Linotype" w:hAnsi="Palatino Linotype"/>
          <w:szCs w:val="40"/>
          <w:lang w:val="es-ES"/>
        </w:rPr>
        <w:t xml:space="preserve">s permutaciones. Este proyecto </w:t>
      </w:r>
      <w:r w:rsidR="002737E8" w:rsidRPr="00B72BD4">
        <w:rPr>
          <w:rFonts w:ascii="Palatino Linotype" w:hAnsi="Palatino Linotype"/>
          <w:szCs w:val="40"/>
          <w:lang w:val="es-ES"/>
        </w:rPr>
        <w:t>explica por qué surgió</w:t>
      </w:r>
      <w:r w:rsidR="005A2888" w:rsidRPr="00B72BD4">
        <w:rPr>
          <w:rFonts w:ascii="Palatino Linotype" w:hAnsi="Palatino Linotype"/>
          <w:szCs w:val="40"/>
          <w:lang w:val="es-ES"/>
        </w:rPr>
        <w:t xml:space="preserve"> este sistema</w:t>
      </w:r>
      <w:r w:rsidR="002737E8" w:rsidRPr="00B72BD4">
        <w:rPr>
          <w:rFonts w:ascii="Palatino Linotype" w:hAnsi="Palatino Linotype"/>
          <w:szCs w:val="40"/>
          <w:lang w:val="es-ES"/>
        </w:rPr>
        <w:t xml:space="preserve"> y los postulados que lo definen, proponiendo</w:t>
      </w:r>
      <w:r w:rsidR="00450FD9" w:rsidRPr="00B72BD4">
        <w:rPr>
          <w:rFonts w:ascii="Palatino Linotype" w:hAnsi="Palatino Linotype"/>
          <w:szCs w:val="40"/>
          <w:lang w:val="es-ES"/>
        </w:rPr>
        <w:t xml:space="preserve"> ejemplos </w:t>
      </w:r>
      <w:r w:rsidR="002D7091" w:rsidRPr="00B72BD4">
        <w:rPr>
          <w:rFonts w:ascii="Palatino Linotype" w:hAnsi="Palatino Linotype"/>
          <w:szCs w:val="40"/>
          <w:lang w:val="es-ES"/>
        </w:rPr>
        <w:t xml:space="preserve">analizados </w:t>
      </w:r>
      <w:r w:rsidR="00450FD9" w:rsidRPr="00B72BD4">
        <w:rPr>
          <w:rFonts w:ascii="Palatino Linotype" w:hAnsi="Palatino Linotype"/>
          <w:szCs w:val="40"/>
          <w:lang w:val="es-ES"/>
        </w:rPr>
        <w:t>que</w:t>
      </w:r>
      <w:r w:rsidR="002737E8" w:rsidRPr="00B72BD4">
        <w:rPr>
          <w:rFonts w:ascii="Palatino Linotype" w:hAnsi="Palatino Linotype"/>
          <w:szCs w:val="40"/>
          <w:lang w:val="es-ES"/>
        </w:rPr>
        <w:t xml:space="preserve"> lo ilustran. Además se investiga sobre el serialismo con escalas no cromáticas en busca de consonancia.</w:t>
      </w:r>
    </w:p>
    <w:p w:rsidR="002D7091" w:rsidRPr="00B72BD4" w:rsidRDefault="002D7091" w:rsidP="00A21C14">
      <w:pPr>
        <w:rPr>
          <w:rFonts w:ascii="Palatino Linotype" w:hAnsi="Palatino Linotype"/>
          <w:szCs w:val="40"/>
          <w:lang w:val="es-ES"/>
        </w:rPr>
      </w:pPr>
    </w:p>
    <w:p w:rsidR="00A21C14" w:rsidRPr="00B72BD4" w:rsidRDefault="00A21C14" w:rsidP="00A21C14">
      <w:pPr>
        <w:rPr>
          <w:rFonts w:ascii="Palatino Linotype" w:hAnsi="Palatino Linotype"/>
          <w:i/>
          <w:szCs w:val="40"/>
        </w:rPr>
      </w:pPr>
      <w:r w:rsidRPr="00B72BD4">
        <w:rPr>
          <w:rFonts w:ascii="Palatino Linotype" w:hAnsi="Palatino Linotype"/>
          <w:i/>
          <w:szCs w:val="40"/>
        </w:rPr>
        <w:t>ABSTRACT</w:t>
      </w:r>
    </w:p>
    <w:p w:rsidR="002D7091" w:rsidRDefault="002D7091" w:rsidP="002D7091">
      <w:pPr>
        <w:rPr>
          <w:rFonts w:ascii="Palatino Linotype" w:hAnsi="Palatino Linotype"/>
          <w:i/>
          <w:szCs w:val="40"/>
        </w:rPr>
      </w:pPr>
      <w:r w:rsidRPr="00B72BD4">
        <w:rPr>
          <w:rFonts w:ascii="Palatino Linotype" w:hAnsi="Palatino Linotype"/>
          <w:i/>
          <w:szCs w:val="40"/>
        </w:rPr>
        <w:t>The twelve-tone composition system tries to avoid the predominance of every note of the twelve-tone octave. The rules which make it possible can be mathematized by means of</w:t>
      </w:r>
      <w:r w:rsidR="002737E8" w:rsidRPr="00B72BD4">
        <w:rPr>
          <w:rFonts w:ascii="Palatino Linotype" w:hAnsi="Palatino Linotype"/>
          <w:i/>
          <w:szCs w:val="40"/>
        </w:rPr>
        <w:t xml:space="preserve"> permutations</w:t>
      </w:r>
      <w:r w:rsidRPr="00B72BD4">
        <w:rPr>
          <w:rFonts w:ascii="Palatino Linotype" w:hAnsi="Palatino Linotype"/>
          <w:i/>
          <w:szCs w:val="40"/>
        </w:rPr>
        <w:t>. This paper expl</w:t>
      </w:r>
      <w:r w:rsidR="002737E8" w:rsidRPr="00B72BD4">
        <w:rPr>
          <w:rFonts w:ascii="Palatino Linotype" w:hAnsi="Palatino Linotype"/>
          <w:i/>
          <w:szCs w:val="40"/>
        </w:rPr>
        <w:t>ains why the system was conceived and the postulates which define it, providing</w:t>
      </w:r>
      <w:r w:rsidRPr="00B72BD4">
        <w:rPr>
          <w:rFonts w:ascii="Palatino Linotype" w:hAnsi="Palatino Linotype"/>
          <w:i/>
          <w:szCs w:val="40"/>
        </w:rPr>
        <w:t xml:space="preserve"> analyzed </w:t>
      </w:r>
      <w:r w:rsidR="00FA4F4A">
        <w:rPr>
          <w:rFonts w:ascii="Palatino Linotype" w:hAnsi="Palatino Linotype"/>
          <w:i/>
          <w:szCs w:val="40"/>
        </w:rPr>
        <w:t xml:space="preserve">illustrating </w:t>
      </w:r>
      <w:r w:rsidRPr="00B72BD4">
        <w:rPr>
          <w:rFonts w:ascii="Palatino Linotype" w:hAnsi="Palatino Linotype"/>
          <w:i/>
          <w:szCs w:val="40"/>
        </w:rPr>
        <w:t>examples.</w:t>
      </w:r>
      <w:r w:rsidR="002737E8" w:rsidRPr="00B72BD4">
        <w:rPr>
          <w:rFonts w:ascii="Palatino Linotype" w:hAnsi="Palatino Linotype"/>
          <w:i/>
          <w:szCs w:val="40"/>
        </w:rPr>
        <w:t xml:space="preserve"> Furthermore, non-chromatic serialism will be investigated in search of </w:t>
      </w:r>
      <w:r w:rsidR="00147DA2" w:rsidRPr="00B72BD4">
        <w:rPr>
          <w:rFonts w:ascii="Palatino Linotype" w:hAnsi="Palatino Linotype"/>
          <w:i/>
          <w:szCs w:val="40"/>
        </w:rPr>
        <w:t>consonance.</w:t>
      </w:r>
    </w:p>
    <w:p w:rsidR="00686F59" w:rsidRPr="00B72BD4" w:rsidRDefault="00686F59" w:rsidP="002D7091">
      <w:pPr>
        <w:rPr>
          <w:rFonts w:ascii="Palatino Linotype" w:hAnsi="Palatino Linotype"/>
          <w:i/>
          <w:szCs w:val="40"/>
        </w:rPr>
      </w:pPr>
    </w:p>
    <w:p w:rsidR="00A21C14" w:rsidRPr="00B72BD4" w:rsidRDefault="005A360C" w:rsidP="00A21C14">
      <w:pPr>
        <w:rPr>
          <w:rFonts w:ascii="Palatino Linotype" w:hAnsi="Palatino Linotype"/>
          <w:szCs w:val="40"/>
          <w:lang w:val="es-ES"/>
        </w:rPr>
      </w:pPr>
      <w:r w:rsidRPr="005A360C">
        <w:rPr>
          <w:rFonts w:ascii="Palatino Linotype" w:hAnsi="Palatino Linotype"/>
          <w:szCs w:val="40"/>
          <w:lang w:val="es-ES"/>
        </w:rPr>
        <w:pict>
          <v:rect id="_x0000_i1025" style="width:0;height:1.5pt" o:hralign="center" o:hrstd="t" o:hr="t" fillcolor="#9d9da1" stroked="f"/>
        </w:pict>
      </w:r>
    </w:p>
    <w:p w:rsidR="00686F59" w:rsidRPr="00B72BD4" w:rsidRDefault="00686F59"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r w:rsidRPr="00B72BD4">
        <w:rPr>
          <w:rFonts w:ascii="Palatino Linotype" w:hAnsi="Palatino Linotype"/>
          <w:szCs w:val="40"/>
          <w:lang w:val="es-ES"/>
        </w:rPr>
        <w:t xml:space="preserve">PALABRAS CLAVE: </w:t>
      </w:r>
      <w:r w:rsidR="00CA403F" w:rsidRPr="00B72BD4">
        <w:rPr>
          <w:rFonts w:ascii="Palatino Linotype" w:hAnsi="Palatino Linotype"/>
          <w:szCs w:val="40"/>
          <w:lang w:val="es-ES"/>
        </w:rPr>
        <w:t xml:space="preserve">Música, </w:t>
      </w:r>
      <w:r w:rsidR="005A2888" w:rsidRPr="00B72BD4">
        <w:rPr>
          <w:rFonts w:ascii="Palatino Linotype" w:hAnsi="Palatino Linotype"/>
          <w:szCs w:val="40"/>
          <w:lang w:val="es-ES"/>
        </w:rPr>
        <w:t xml:space="preserve">Schönberg, </w:t>
      </w:r>
      <w:r w:rsidR="00CA403F" w:rsidRPr="00B72BD4">
        <w:rPr>
          <w:rFonts w:ascii="Palatino Linotype" w:hAnsi="Palatino Linotype"/>
          <w:szCs w:val="40"/>
          <w:lang w:val="es-ES"/>
        </w:rPr>
        <w:t xml:space="preserve">Dodecafonismo, Serialismo Musical, </w:t>
      </w:r>
      <w:r w:rsidR="00B255BF" w:rsidRPr="00B72BD4">
        <w:rPr>
          <w:rFonts w:ascii="Palatino Linotype" w:hAnsi="Palatino Linotype"/>
          <w:szCs w:val="40"/>
          <w:lang w:val="es-ES"/>
        </w:rPr>
        <w:t xml:space="preserve">Composición, </w:t>
      </w:r>
      <w:r w:rsidR="004208F9" w:rsidRPr="00B72BD4">
        <w:rPr>
          <w:rFonts w:ascii="Palatino Linotype" w:hAnsi="Palatino Linotype"/>
          <w:szCs w:val="40"/>
          <w:lang w:val="es-ES"/>
        </w:rPr>
        <w:t>Matemáticas</w:t>
      </w:r>
      <w:r w:rsidR="00CA403F" w:rsidRPr="00B72BD4">
        <w:rPr>
          <w:rFonts w:ascii="Palatino Linotype" w:hAnsi="Palatino Linotype"/>
          <w:szCs w:val="40"/>
          <w:lang w:val="es-ES"/>
        </w:rPr>
        <w:t>, Permutaciones.</w:t>
      </w: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i/>
          <w:szCs w:val="40"/>
        </w:rPr>
      </w:pPr>
      <w:r w:rsidRPr="00B72BD4">
        <w:rPr>
          <w:rFonts w:ascii="Palatino Linotype" w:hAnsi="Palatino Linotype"/>
          <w:i/>
          <w:szCs w:val="40"/>
        </w:rPr>
        <w:t xml:space="preserve">KEYWORDS: </w:t>
      </w:r>
      <w:r w:rsidR="00CA403F" w:rsidRPr="00B72BD4">
        <w:rPr>
          <w:rFonts w:ascii="Palatino Linotype" w:hAnsi="Palatino Linotype"/>
          <w:i/>
          <w:szCs w:val="40"/>
        </w:rPr>
        <w:t>Music,</w:t>
      </w:r>
      <w:r w:rsidR="005A2888" w:rsidRPr="00B72BD4">
        <w:rPr>
          <w:rFonts w:ascii="Palatino Linotype" w:hAnsi="Palatino Linotype"/>
          <w:i/>
          <w:szCs w:val="40"/>
        </w:rPr>
        <w:t xml:space="preserve"> Schoenberg,</w:t>
      </w:r>
      <w:r w:rsidR="00CA403F" w:rsidRPr="00B72BD4">
        <w:rPr>
          <w:rFonts w:ascii="Palatino Linotype" w:hAnsi="Palatino Linotype"/>
          <w:i/>
          <w:szCs w:val="40"/>
        </w:rPr>
        <w:t xml:space="preserve"> Dodecaphonism,</w:t>
      </w:r>
      <w:r w:rsidR="00B255BF" w:rsidRPr="00B72BD4">
        <w:rPr>
          <w:rFonts w:ascii="Palatino Linotype" w:hAnsi="Palatino Linotype"/>
          <w:i/>
          <w:szCs w:val="40"/>
        </w:rPr>
        <w:t xml:space="preserve"> Twelve-Tone System,</w:t>
      </w:r>
      <w:r w:rsidR="00CA403F" w:rsidRPr="00B72BD4">
        <w:rPr>
          <w:rFonts w:ascii="Palatino Linotype" w:hAnsi="Palatino Linotype"/>
          <w:i/>
          <w:szCs w:val="40"/>
        </w:rPr>
        <w:t xml:space="preserve"> Musical Serialism,</w:t>
      </w:r>
      <w:r w:rsidR="00B255BF" w:rsidRPr="00B72BD4">
        <w:rPr>
          <w:rFonts w:ascii="Palatino Linotype" w:hAnsi="Palatino Linotype"/>
          <w:i/>
          <w:szCs w:val="40"/>
        </w:rPr>
        <w:t xml:space="preserve"> Composition,</w:t>
      </w:r>
      <w:r w:rsidR="00CA403F" w:rsidRPr="00B72BD4">
        <w:rPr>
          <w:rFonts w:ascii="Palatino Linotype" w:hAnsi="Palatino Linotype"/>
          <w:i/>
          <w:szCs w:val="40"/>
        </w:rPr>
        <w:t xml:space="preserve"> Mathematics, Permutations.</w:t>
      </w:r>
    </w:p>
    <w:p w:rsidR="00C4562B" w:rsidRPr="009429B6" w:rsidRDefault="00A21C14" w:rsidP="00377320">
      <w:pPr>
        <w:spacing w:after="120" w:line="240" w:lineRule="auto"/>
        <w:jc w:val="center"/>
        <w:rPr>
          <w:rFonts w:ascii="Palatino Linotype" w:hAnsi="Palatino Linotype"/>
          <w:sz w:val="36"/>
          <w:szCs w:val="36"/>
          <w:lang w:val="es-ES"/>
        </w:rPr>
      </w:pPr>
      <w:r w:rsidRPr="00B72BD4">
        <w:rPr>
          <w:rFonts w:ascii="Palatino Linotype" w:hAnsi="Palatino Linotype"/>
          <w:sz w:val="28"/>
          <w:lang w:val="es-ES"/>
        </w:rPr>
        <w:br w:type="page"/>
      </w:r>
      <w:r w:rsidR="007A25FE" w:rsidRPr="009429B6">
        <w:rPr>
          <w:rFonts w:ascii="Palatino Linotype" w:hAnsi="Palatino Linotype"/>
          <w:sz w:val="36"/>
          <w:szCs w:val="36"/>
          <w:lang w:val="es-ES"/>
        </w:rPr>
        <w:lastRenderedPageBreak/>
        <w:t>ÍNDICE</w:t>
      </w:r>
    </w:p>
    <w:p w:rsidR="00DD7038" w:rsidRPr="008B15F2"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1. OBJETIVOS..................................................................................................................3</w:t>
      </w:r>
    </w:p>
    <w:p w:rsidR="009429B6" w:rsidRDefault="009429B6" w:rsidP="00377320">
      <w:pPr>
        <w:spacing w:after="120" w:line="240" w:lineRule="auto"/>
        <w:jc w:val="center"/>
        <w:rPr>
          <w:rFonts w:ascii="Palatino Linotype" w:hAnsi="Palatino Linotype"/>
          <w:sz w:val="24"/>
          <w:szCs w:val="24"/>
          <w:lang w:val="es-ES"/>
        </w:rPr>
      </w:pPr>
    </w:p>
    <w:p w:rsidR="00860B1F"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2. INTRODUCCIÓN HISTÓRICA DEL DODECAFONISMO............................... 3</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3. LOS POSTULADOS DEL DODECAFONISMO.....................................................6</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4. COMPOSICIÓN Y ANÁLISIS DE OBRAS DODECAFÓNICAS......................11</w:t>
      </w:r>
    </w:p>
    <w:p w:rsidR="00860B1F" w:rsidRDefault="00860B1F" w:rsidP="00377320">
      <w:pPr>
        <w:spacing w:after="120" w:line="240" w:lineRule="auto"/>
        <w:jc w:val="center"/>
        <w:rPr>
          <w:rFonts w:ascii="Palatino Linotype" w:hAnsi="Palatino Linotype"/>
          <w:sz w:val="24"/>
          <w:szCs w:val="24"/>
          <w:lang w:val="es-ES"/>
        </w:rPr>
      </w:pPr>
    </w:p>
    <w:p w:rsidR="00860B1F" w:rsidRPr="008B15F2"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5. ANÁLISIS DE UNA DANZA: MUSETTE............................................................14</w:t>
      </w:r>
    </w:p>
    <w:p w:rsidR="009429B6" w:rsidRPr="008B15F2" w:rsidRDefault="009429B6"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6. EL VALOR DEL DODECAFONISMO. ESCALAS NO CROMÁTICAS..........17</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7. CONCLUSIONES.....................................................................................................21</w:t>
      </w:r>
    </w:p>
    <w:p w:rsidR="00860B1F" w:rsidRPr="008B15F2" w:rsidRDefault="00860B1F" w:rsidP="00377320">
      <w:pPr>
        <w:spacing w:after="120" w:line="240" w:lineRule="auto"/>
        <w:jc w:val="center"/>
        <w:rPr>
          <w:rFonts w:ascii="Palatino Linotype" w:hAnsi="Palatino Linotype"/>
          <w:sz w:val="24"/>
          <w:szCs w:val="24"/>
          <w:lang w:val="es-ES"/>
        </w:rPr>
      </w:pPr>
    </w:p>
    <w:p w:rsidR="00377320"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8. BIBLIOGRAFÍA.........................................................................................................21</w:t>
      </w:r>
    </w:p>
    <w:p w:rsidR="00860B1F" w:rsidRDefault="00860B1F" w:rsidP="00377320">
      <w:pPr>
        <w:spacing w:after="120" w:line="240" w:lineRule="auto"/>
        <w:jc w:val="center"/>
        <w:rPr>
          <w:rFonts w:ascii="Palatino Linotype" w:hAnsi="Palatino Linotype"/>
          <w:sz w:val="24"/>
          <w:szCs w:val="24"/>
          <w:lang w:val="es-ES"/>
        </w:rPr>
      </w:pPr>
    </w:p>
    <w:p w:rsidR="00377320" w:rsidRDefault="00377320" w:rsidP="00377320">
      <w:pPr>
        <w:spacing w:after="120" w:line="240" w:lineRule="auto"/>
        <w:jc w:val="center"/>
        <w:rPr>
          <w:rFonts w:ascii="Palatino Linotype" w:hAnsi="Palatino Linotype"/>
          <w:sz w:val="24"/>
          <w:szCs w:val="24"/>
          <w:lang w:val="es-ES"/>
        </w:rPr>
      </w:pPr>
      <w:r>
        <w:rPr>
          <w:rFonts w:ascii="Palatino Linotype" w:hAnsi="Palatino Linotype"/>
          <w:sz w:val="24"/>
          <w:szCs w:val="24"/>
          <w:lang w:val="es-ES"/>
        </w:rPr>
        <w:t>ANEXO I: Series de la Suite</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23</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I: Espectro serial en Excel</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24</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 xml:space="preserve">II: </w:t>
      </w:r>
      <w:r w:rsidR="00406B75">
        <w:rPr>
          <w:rFonts w:ascii="Palatino Linotype" w:hAnsi="Palatino Linotype"/>
          <w:sz w:val="24"/>
          <w:szCs w:val="24"/>
          <w:lang w:val="es-ES"/>
        </w:rPr>
        <w:t xml:space="preserve">Análisis serial de la </w:t>
      </w:r>
      <w:r>
        <w:rPr>
          <w:rFonts w:ascii="Palatino Linotype" w:hAnsi="Palatino Linotype"/>
          <w:sz w:val="24"/>
          <w:szCs w:val="24"/>
          <w:lang w:val="es-ES"/>
        </w:rPr>
        <w:t>Musette</w:t>
      </w:r>
      <w:r w:rsidR="00406B75">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25</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V: Modificación pentatónica</w:t>
      </w:r>
      <w:r w:rsidRPr="00377320">
        <w:rPr>
          <w:rFonts w:ascii="Palatino Linotype" w:hAnsi="Palatino Linotype"/>
          <w:sz w:val="24"/>
          <w:szCs w:val="24"/>
          <w:lang w:val="es-ES"/>
        </w:rPr>
        <w:t>...................................................................</w:t>
      </w:r>
      <w:r>
        <w:rPr>
          <w:rFonts w:ascii="Palatino Linotype" w:hAnsi="Palatino Linotype"/>
          <w:sz w:val="24"/>
          <w:szCs w:val="24"/>
          <w:lang w:val="es-ES"/>
        </w:rPr>
        <w:t>...27</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 xml:space="preserve">ANEXO </w:t>
      </w:r>
      <w:r>
        <w:rPr>
          <w:rFonts w:ascii="Palatino Linotype" w:hAnsi="Palatino Linotype"/>
          <w:sz w:val="24"/>
          <w:szCs w:val="24"/>
          <w:lang w:val="es-ES"/>
        </w:rPr>
        <w:t>V: Modificación hexafónica</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29</w:t>
      </w:r>
    </w:p>
    <w:p w:rsidR="00377320" w:rsidRPr="00377320" w:rsidRDefault="00377320" w:rsidP="00377320">
      <w:pPr>
        <w:spacing w:after="120" w:line="240" w:lineRule="auto"/>
        <w:jc w:val="center"/>
        <w:rPr>
          <w:rFonts w:ascii="Palatino Linotype" w:hAnsi="Palatino Linotype"/>
          <w:sz w:val="24"/>
          <w:szCs w:val="24"/>
          <w:lang w:val="es-ES"/>
        </w:rPr>
      </w:pPr>
    </w:p>
    <w:p w:rsidR="007A25FE" w:rsidRPr="008B15F2"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 xml:space="preserve">ANEXO </w:t>
      </w:r>
      <w:r>
        <w:rPr>
          <w:rFonts w:ascii="Palatino Linotype" w:hAnsi="Palatino Linotype"/>
          <w:sz w:val="24"/>
          <w:szCs w:val="24"/>
          <w:lang w:val="es-ES"/>
        </w:rPr>
        <w:t>VI: Modificación heptafónica</w:t>
      </w:r>
      <w:r w:rsidRPr="00377320">
        <w:rPr>
          <w:rFonts w:ascii="Palatino Linotype" w:hAnsi="Palatino Linotype"/>
          <w:sz w:val="24"/>
          <w:szCs w:val="24"/>
          <w:lang w:val="es-ES"/>
        </w:rPr>
        <w:t>...................................................................</w:t>
      </w:r>
      <w:r>
        <w:rPr>
          <w:rFonts w:ascii="Palatino Linotype" w:hAnsi="Palatino Linotype"/>
          <w:sz w:val="24"/>
          <w:szCs w:val="24"/>
          <w:lang w:val="es-ES"/>
        </w:rPr>
        <w:t>...29</w:t>
      </w:r>
      <w:r w:rsidR="007A25FE" w:rsidRPr="008B15F2">
        <w:rPr>
          <w:rFonts w:ascii="Palatino Linotype" w:hAnsi="Palatino Linotype"/>
          <w:sz w:val="24"/>
          <w:szCs w:val="24"/>
          <w:lang w:val="es-ES"/>
        </w:rPr>
        <w:br w:type="page"/>
      </w:r>
    </w:p>
    <w:p w:rsidR="001A4B25" w:rsidRPr="00B72BD4" w:rsidRDefault="005A2888" w:rsidP="008B15F2">
      <w:pPr>
        <w:pStyle w:val="Prrafodelista"/>
        <w:numPr>
          <w:ilvl w:val="0"/>
          <w:numId w:val="1"/>
        </w:numPr>
        <w:spacing w:after="0" w:line="360" w:lineRule="auto"/>
        <w:ind w:left="0" w:firstLine="0"/>
        <w:rPr>
          <w:rFonts w:ascii="Palatino Linotype" w:hAnsi="Palatino Linotype"/>
          <w:sz w:val="24"/>
          <w:szCs w:val="24"/>
          <w:lang w:val="es-ES"/>
        </w:rPr>
      </w:pPr>
      <w:bookmarkStart w:id="0" w:name="_Ref469056351"/>
      <w:r w:rsidRPr="00B72BD4">
        <w:rPr>
          <w:rFonts w:ascii="Palatino Linotype" w:hAnsi="Palatino Linotype"/>
          <w:sz w:val="24"/>
          <w:szCs w:val="24"/>
          <w:lang w:val="es-ES"/>
        </w:rPr>
        <w:lastRenderedPageBreak/>
        <w:t>OBJETIVOS</w:t>
      </w:r>
      <w:bookmarkEnd w:id="0"/>
    </w:p>
    <w:p w:rsidR="00B72BD4" w:rsidRDefault="001A4B25" w:rsidP="008B15F2">
      <w:pPr>
        <w:pStyle w:val="Prrafodelista"/>
        <w:spacing w:line="360" w:lineRule="auto"/>
        <w:rPr>
          <w:rFonts w:ascii="Palatino Linotype" w:hAnsi="Palatino Linotype"/>
          <w:sz w:val="24"/>
          <w:szCs w:val="24"/>
          <w:lang w:val="es-ES"/>
        </w:rPr>
      </w:pPr>
      <w:r w:rsidRPr="00B72BD4">
        <w:rPr>
          <w:rFonts w:ascii="Palatino Linotype" w:hAnsi="Palatino Linotype"/>
          <w:sz w:val="24"/>
          <w:szCs w:val="24"/>
          <w:lang w:val="es-ES"/>
        </w:rPr>
        <w:t xml:space="preserve">Los principales objetivos de esta investigación son: </w:t>
      </w:r>
    </w:p>
    <w:p w:rsidR="00B72BD4" w:rsidRDefault="001A4B25" w:rsidP="008B15F2">
      <w:pPr>
        <w:pStyle w:val="Prrafodelista"/>
        <w:numPr>
          <w:ilvl w:val="0"/>
          <w:numId w:val="16"/>
        </w:numPr>
        <w:spacing w:line="360" w:lineRule="auto"/>
        <w:rPr>
          <w:rFonts w:ascii="Palatino Linotype" w:hAnsi="Palatino Linotype"/>
          <w:sz w:val="24"/>
          <w:szCs w:val="24"/>
          <w:lang w:val="es-ES"/>
        </w:rPr>
      </w:pPr>
      <w:r w:rsidRPr="00B72BD4">
        <w:rPr>
          <w:rFonts w:ascii="Palatino Linotype" w:hAnsi="Palatino Linotype"/>
          <w:sz w:val="24"/>
          <w:szCs w:val="24"/>
          <w:lang w:val="es-ES"/>
        </w:rPr>
        <w:t>Estudiar</w:t>
      </w:r>
      <w:r w:rsidR="00A13F64" w:rsidRPr="00B72BD4">
        <w:rPr>
          <w:rFonts w:ascii="Palatino Linotype" w:hAnsi="Palatino Linotype"/>
          <w:sz w:val="24"/>
          <w:szCs w:val="24"/>
          <w:lang w:val="es-ES"/>
        </w:rPr>
        <w:t xml:space="preserve"> y justificar</w:t>
      </w:r>
      <w:r w:rsidRPr="00B72BD4">
        <w:rPr>
          <w:rFonts w:ascii="Palatino Linotype" w:hAnsi="Palatino Linotype"/>
          <w:sz w:val="24"/>
          <w:szCs w:val="24"/>
          <w:lang w:val="es-ES"/>
        </w:rPr>
        <w:t xml:space="preserve"> históricamente el surgimiento del </w:t>
      </w:r>
      <w:r w:rsidR="00A13F64" w:rsidRPr="00B72BD4">
        <w:rPr>
          <w:rFonts w:ascii="Palatino Linotype" w:hAnsi="Palatino Linotype"/>
          <w:sz w:val="24"/>
          <w:szCs w:val="24"/>
          <w:lang w:val="es-ES"/>
        </w:rPr>
        <w:t>serialismo musical dodecafónico,</w:t>
      </w:r>
      <w:r w:rsidRPr="00B72BD4">
        <w:rPr>
          <w:rFonts w:ascii="Palatino Linotype" w:hAnsi="Palatino Linotype"/>
          <w:sz w:val="24"/>
          <w:szCs w:val="24"/>
          <w:lang w:val="es-ES"/>
        </w:rPr>
        <w:t xml:space="preserve"> </w:t>
      </w:r>
      <w:r w:rsidR="00A13F64" w:rsidRPr="00B72BD4">
        <w:rPr>
          <w:rFonts w:ascii="Palatino Linotype" w:hAnsi="Palatino Linotype"/>
          <w:sz w:val="24"/>
          <w:szCs w:val="24"/>
          <w:lang w:val="es-ES"/>
        </w:rPr>
        <w:t>sus axiomas y</w:t>
      </w:r>
      <w:r w:rsidRPr="00B72BD4">
        <w:rPr>
          <w:rFonts w:ascii="Palatino Linotype" w:hAnsi="Palatino Linotype"/>
          <w:sz w:val="24"/>
          <w:szCs w:val="24"/>
          <w:lang w:val="es-ES"/>
        </w:rPr>
        <w:t xml:space="preserve"> sus mayores representantes</w:t>
      </w:r>
      <w:r w:rsidR="00A13F64" w:rsidRPr="00B72BD4">
        <w:rPr>
          <w:rFonts w:ascii="Palatino Linotype" w:hAnsi="Palatino Linotype"/>
          <w:sz w:val="24"/>
          <w:szCs w:val="24"/>
          <w:lang w:val="es-ES"/>
        </w:rPr>
        <w:t>.</w:t>
      </w:r>
    </w:p>
    <w:p w:rsidR="00B72BD4" w:rsidRDefault="001A4B25" w:rsidP="008B15F2">
      <w:pPr>
        <w:pStyle w:val="Prrafodelista"/>
        <w:numPr>
          <w:ilvl w:val="0"/>
          <w:numId w:val="16"/>
        </w:numPr>
        <w:spacing w:line="360" w:lineRule="auto"/>
        <w:rPr>
          <w:rFonts w:ascii="Palatino Linotype" w:hAnsi="Palatino Linotype"/>
          <w:sz w:val="24"/>
          <w:szCs w:val="24"/>
          <w:lang w:val="es-ES"/>
        </w:rPr>
      </w:pPr>
      <w:r w:rsidRPr="00B72BD4">
        <w:rPr>
          <w:rFonts w:ascii="Palatino Linotype" w:hAnsi="Palatino Linotype"/>
          <w:sz w:val="24"/>
          <w:szCs w:val="24"/>
          <w:lang w:val="es-ES"/>
        </w:rPr>
        <w:t>Matematizar dicha técnica compositiva por medio de las permutaciones.</w:t>
      </w:r>
    </w:p>
    <w:p w:rsidR="00B72BD4" w:rsidRDefault="001A4B25" w:rsidP="008B15F2">
      <w:pPr>
        <w:pStyle w:val="Prrafodelista"/>
        <w:numPr>
          <w:ilvl w:val="0"/>
          <w:numId w:val="16"/>
        </w:numPr>
        <w:spacing w:line="360" w:lineRule="auto"/>
        <w:rPr>
          <w:rFonts w:ascii="Palatino Linotype" w:hAnsi="Palatino Linotype"/>
          <w:sz w:val="24"/>
          <w:szCs w:val="24"/>
          <w:lang w:val="es-ES"/>
        </w:rPr>
      </w:pPr>
      <w:r w:rsidRPr="00B72BD4">
        <w:rPr>
          <w:rFonts w:ascii="Palatino Linotype" w:hAnsi="Palatino Linotype"/>
          <w:sz w:val="24"/>
          <w:szCs w:val="24"/>
          <w:lang w:val="es-ES"/>
        </w:rPr>
        <w:t xml:space="preserve">Analizar a modo ejemplificativo </w:t>
      </w:r>
      <w:r w:rsidR="005A2888" w:rsidRPr="00B72BD4">
        <w:rPr>
          <w:rFonts w:ascii="Palatino Linotype" w:hAnsi="Palatino Linotype"/>
          <w:sz w:val="24"/>
          <w:szCs w:val="24"/>
          <w:lang w:val="es-ES"/>
        </w:rPr>
        <w:t>las series y el tercer movimiento</w:t>
      </w:r>
      <w:r w:rsidRPr="00B72BD4">
        <w:rPr>
          <w:rFonts w:ascii="Palatino Linotype" w:hAnsi="Palatino Linotype"/>
          <w:sz w:val="24"/>
          <w:szCs w:val="24"/>
          <w:lang w:val="es-ES"/>
        </w:rPr>
        <w:t xml:space="preserve"> </w:t>
      </w:r>
      <w:r w:rsidR="005A2888" w:rsidRPr="00B72BD4">
        <w:rPr>
          <w:rFonts w:ascii="Palatino Linotype" w:hAnsi="Palatino Linotype"/>
          <w:sz w:val="24"/>
          <w:szCs w:val="24"/>
          <w:lang w:val="es-ES"/>
        </w:rPr>
        <w:t xml:space="preserve">(Musette) </w:t>
      </w:r>
      <w:r w:rsidRPr="00B72BD4">
        <w:rPr>
          <w:rFonts w:ascii="Palatino Linotype" w:hAnsi="Palatino Linotype"/>
          <w:sz w:val="24"/>
          <w:szCs w:val="24"/>
          <w:lang w:val="es-ES"/>
        </w:rPr>
        <w:t xml:space="preserve">de </w:t>
      </w:r>
      <w:r w:rsidR="005A2888" w:rsidRPr="00B72BD4">
        <w:rPr>
          <w:rFonts w:ascii="Palatino Linotype" w:hAnsi="Palatino Linotype"/>
          <w:sz w:val="24"/>
          <w:szCs w:val="24"/>
          <w:lang w:val="es-ES"/>
        </w:rPr>
        <w:t xml:space="preserve">la </w:t>
      </w:r>
      <w:r w:rsidR="00FA4F4A">
        <w:rPr>
          <w:rFonts w:ascii="Palatino Linotype" w:hAnsi="Palatino Linotype"/>
          <w:sz w:val="24"/>
          <w:szCs w:val="24"/>
          <w:lang w:val="es-ES"/>
        </w:rPr>
        <w:t xml:space="preserve">primera </w:t>
      </w:r>
      <w:r w:rsidR="005A2888" w:rsidRPr="00B72BD4">
        <w:rPr>
          <w:rFonts w:ascii="Palatino Linotype" w:hAnsi="Palatino Linotype"/>
          <w:sz w:val="24"/>
          <w:szCs w:val="24"/>
          <w:lang w:val="es-ES"/>
        </w:rPr>
        <w:t xml:space="preserve">obra </w:t>
      </w:r>
      <w:r w:rsidR="00FA4F4A">
        <w:rPr>
          <w:rFonts w:ascii="Palatino Linotype" w:hAnsi="Palatino Linotype"/>
          <w:sz w:val="24"/>
          <w:szCs w:val="24"/>
          <w:lang w:val="es-ES"/>
        </w:rPr>
        <w:t xml:space="preserve">íntegramente </w:t>
      </w:r>
      <w:r w:rsidR="005A2888" w:rsidRPr="00B72BD4">
        <w:rPr>
          <w:rFonts w:ascii="Palatino Linotype" w:hAnsi="Palatino Linotype"/>
          <w:sz w:val="24"/>
          <w:szCs w:val="24"/>
          <w:lang w:val="es-ES"/>
        </w:rPr>
        <w:t>dodecafónica Suite para Piano Op. 25 de Arnold Schoenberg.</w:t>
      </w:r>
    </w:p>
    <w:p w:rsidR="005A2888" w:rsidRPr="00B72BD4" w:rsidRDefault="005A2888" w:rsidP="008B15F2">
      <w:pPr>
        <w:pStyle w:val="Prrafodelista"/>
        <w:numPr>
          <w:ilvl w:val="0"/>
          <w:numId w:val="16"/>
        </w:numPr>
        <w:spacing w:line="360" w:lineRule="auto"/>
        <w:rPr>
          <w:rFonts w:ascii="Palatino Linotype" w:hAnsi="Palatino Linotype"/>
          <w:sz w:val="24"/>
          <w:szCs w:val="24"/>
          <w:lang w:val="es-ES"/>
        </w:rPr>
      </w:pPr>
      <w:r w:rsidRPr="00B72BD4">
        <w:rPr>
          <w:rFonts w:ascii="Palatino Linotype" w:hAnsi="Palatino Linotype"/>
          <w:sz w:val="24"/>
          <w:szCs w:val="24"/>
          <w:lang w:val="es-ES"/>
        </w:rPr>
        <w:t>Investigar el valor artístico del dodecafonismo por medio del uso de otras escalas no cromáticas.</w:t>
      </w:r>
    </w:p>
    <w:p w:rsidR="00A13F64" w:rsidRPr="00B72BD4" w:rsidRDefault="00A13F64" w:rsidP="008B15F2">
      <w:pPr>
        <w:pStyle w:val="Prrafodelista"/>
        <w:spacing w:after="0" w:line="360" w:lineRule="auto"/>
        <w:ind w:left="0"/>
        <w:rPr>
          <w:rFonts w:ascii="Palatino Linotype" w:hAnsi="Palatino Linotype"/>
          <w:sz w:val="24"/>
          <w:szCs w:val="24"/>
          <w:lang w:val="es-ES"/>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1" w:name="_Ref469056358"/>
      <w:r w:rsidRPr="00B72BD4">
        <w:rPr>
          <w:rFonts w:ascii="Palatino Linotype" w:eastAsia="Times New Roman" w:hAnsi="Palatino Linotype" w:cs="Times New Roman"/>
          <w:color w:val="000000"/>
          <w:sz w:val="24"/>
          <w:szCs w:val="24"/>
          <w:lang w:val="es-ES" w:eastAsia="es-ES" w:bidi="ar-SA"/>
        </w:rPr>
        <w:t>INTRODUCCIÓN HISTÓRICA DEL DODECAFONISMO</w:t>
      </w:r>
      <w:bookmarkEnd w:id="1"/>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El periodo de la historia de la música predominante en el siglo XIX, comúnmente llamado Romanticismo, culminó con los dramas musicales de Richard Wagner</w:t>
      </w:r>
      <w:r w:rsidRPr="00B72BD4">
        <w:rPr>
          <w:rFonts w:ascii="Arial" w:eastAsia="Times New Roman" w:hAnsi="Arial" w:cs="Arial"/>
          <w:color w:val="545454"/>
          <w:shd w:val="clear" w:color="auto" w:fill="FFFFFF"/>
          <w:lang w:val="es-ES" w:bidi="ar-SA"/>
        </w:rPr>
        <w:t xml:space="preserve"> </w:t>
      </w:r>
      <w:r w:rsidRPr="00B72BD4">
        <w:rPr>
          <w:rFonts w:ascii="Palatino Linotype" w:eastAsia="Times New Roman" w:hAnsi="Palatino Linotype" w:cs="Times New Roman"/>
          <w:sz w:val="24"/>
          <w:szCs w:val="24"/>
          <w:lang w:val="es-ES"/>
        </w:rPr>
        <w:t xml:space="preserve">(1813–1883), en los que todos los elementos de la obra estaban detalladamente estudiados por el compositor. A este concepto él lo llamaba </w:t>
      </w:r>
      <w:proofErr w:type="spellStart"/>
      <w:r w:rsidRPr="00B72BD4">
        <w:rPr>
          <w:rFonts w:ascii="Palatino Linotype" w:eastAsia="Times New Roman" w:hAnsi="Palatino Linotype" w:cs="Times New Roman"/>
          <w:i/>
          <w:sz w:val="24"/>
          <w:szCs w:val="24"/>
          <w:lang w:val="es-ES"/>
        </w:rPr>
        <w:t>Gesamtkunstwerk</w:t>
      </w:r>
      <w:proofErr w:type="spellEnd"/>
      <w:r w:rsidRPr="00B72BD4">
        <w:rPr>
          <w:rFonts w:ascii="Palatino Linotype" w:eastAsia="Times New Roman" w:hAnsi="Palatino Linotype" w:cs="Times New Roman"/>
          <w:sz w:val="24"/>
          <w:szCs w:val="24"/>
          <w:lang w:val="es-ES"/>
        </w:rPr>
        <w:t>, es decir, &lt;&lt;obra de arte total&gt;&gt;, ya que se aseguraba personalmente que en sus óperas las artes escénicas, musicales, poéticas y visuales se combinaran entre sí a la perfección.</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La idea del </w:t>
      </w:r>
      <w:proofErr w:type="spellStart"/>
      <w:r w:rsidRPr="00B72BD4">
        <w:rPr>
          <w:rFonts w:ascii="Palatino Linotype" w:eastAsia="Times New Roman" w:hAnsi="Palatino Linotype" w:cs="Times New Roman"/>
          <w:i/>
          <w:sz w:val="24"/>
          <w:szCs w:val="24"/>
          <w:lang w:val="es-ES"/>
        </w:rPr>
        <w:t>Gesamtkunstwerk</w:t>
      </w:r>
      <w:proofErr w:type="spellEnd"/>
      <w:r w:rsidRPr="00B72BD4">
        <w:rPr>
          <w:rFonts w:ascii="Palatino Linotype" w:eastAsia="Times New Roman" w:hAnsi="Palatino Linotype" w:cs="Times New Roman"/>
          <w:sz w:val="24"/>
          <w:szCs w:val="24"/>
          <w:lang w:val="es-ES"/>
        </w:rPr>
        <w:t xml:space="preserve"> la desarrolló alrededor de 1850, y la plasmó en su totalidad en su ciclo de cuatro óperas </w:t>
      </w:r>
      <w:r w:rsidRPr="00B72BD4">
        <w:rPr>
          <w:rFonts w:ascii="Palatino Linotype" w:eastAsia="Times New Roman" w:hAnsi="Palatino Linotype" w:cs="Times New Roman"/>
          <w:i/>
          <w:sz w:val="24"/>
          <w:szCs w:val="24"/>
          <w:lang w:val="es-ES"/>
        </w:rPr>
        <w:t xml:space="preserve">Der Ring des </w:t>
      </w:r>
      <w:proofErr w:type="spellStart"/>
      <w:r w:rsidRPr="00B72BD4">
        <w:rPr>
          <w:rFonts w:ascii="Palatino Linotype" w:eastAsia="Times New Roman" w:hAnsi="Palatino Linotype" w:cs="Times New Roman"/>
          <w:i/>
          <w:sz w:val="24"/>
          <w:szCs w:val="24"/>
          <w:lang w:val="es-ES"/>
        </w:rPr>
        <w:t>Nibelungen</w:t>
      </w:r>
      <w:proofErr w:type="spellEnd"/>
      <w:r w:rsidRPr="00B72BD4">
        <w:rPr>
          <w:rFonts w:ascii="Palatino Linotype" w:eastAsia="Times New Roman" w:hAnsi="Palatino Linotype" w:cs="Times New Roman"/>
          <w:sz w:val="24"/>
          <w:szCs w:val="24"/>
          <w:lang w:val="es-ES"/>
        </w:rPr>
        <w:t xml:space="preserve">, estrenado el 16 de agosto de 1876. Wagner controló y creó cada aspecto de la tetralogía, desde la música hasta el libreto, el vestuario y la escenografía. Incluso mandó crear su propia sala de conciertos en Bayreuth, el </w:t>
      </w:r>
      <w:proofErr w:type="spellStart"/>
      <w:r w:rsidRPr="00B72BD4">
        <w:rPr>
          <w:rFonts w:ascii="Palatino Linotype" w:eastAsia="Times New Roman" w:hAnsi="Palatino Linotype" w:cs="Times New Roman"/>
          <w:i/>
          <w:sz w:val="24"/>
          <w:szCs w:val="24"/>
          <w:lang w:val="es-ES"/>
        </w:rPr>
        <w:t>Festspielhaus</w:t>
      </w:r>
      <w:proofErr w:type="spellEnd"/>
      <w:r w:rsidRPr="00B72BD4">
        <w:rPr>
          <w:rFonts w:ascii="Palatino Linotype" w:eastAsia="Times New Roman" w:hAnsi="Palatino Linotype" w:cs="Times New Roman"/>
          <w:sz w:val="24"/>
          <w:szCs w:val="24"/>
          <w:lang w:val="es-ES"/>
        </w:rPr>
        <w:t>, para que el lugar se adecuara a sus ideas sobre el pensamiento y la cultura musical.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De esta forma, a ojos de compositores posteriores, Wagner había agotado todas las posibilidades de la música tonal, y quizás ya había comenzado el viraje hacia el predominio de la disonancia con su abundante uso del cromatismo y su famoso acorde de Tristán. Por tanto, y siguiendo la mentalidad alemana del progreso como un camino ascendente, el paso siguiente para la composición musical debía consistir en deshacerse progresivamente de la tonalidad y desarrollar la &lt;&lt;emancipación de la disonancia&gt;&gt;. Así fue como Arnold Schoenberg ideó sus teorías del pensamiento musical, y éstas dieron paso a la creación de la atonalidad.</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Fuertemente influido por Wagner y Brahms desde su adolescencia, Schoenberg (1874–1951) comenzó componiendo al estilo posromántico de su época, llevando el cromatismo y la orquestación hasta el extremo. Sin embargo, y no espontáneamente, empezó a buscar en sus composiciones que cada sonido tuviera un valor independiente de su funcionalidad tonal.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Para él, la música no estaba intrínsecamente dirigida a una tónica. En las progresiones, lo importante era el paso de un acorde a otro, y no hacia dónde se dirigían éstos. Además, él opinaba que se debían poder utilizar las notas de los modos eclesiásticos libremente, por lo que consideraba las notas no diatónicas tan válidas como las diatónicas. Esto hacía imposible distinguir unas de otras, no pudiendo identificar ni siquiera la tónica. De esta forma, la jerarquía tonal quedaba desestabilizada.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pasar por la etapa tonal posromántica, y debido a su convicción en la irrevocabilidad histórica de la evolución hacia el cromatismo total, en 1908 Schoenberg se desligó de la tonalidad con el ciclo de canciones </w:t>
      </w:r>
      <w:r w:rsidRPr="00B72BD4">
        <w:rPr>
          <w:rFonts w:ascii="Palatino Linotype" w:eastAsia="Times New Roman" w:hAnsi="Palatino Linotype" w:cs="Times New Roman"/>
          <w:i/>
          <w:sz w:val="24"/>
          <w:szCs w:val="24"/>
          <w:lang w:val="es-ES"/>
        </w:rPr>
        <w:t xml:space="preserve">Das </w:t>
      </w:r>
      <w:proofErr w:type="spellStart"/>
      <w:r w:rsidRPr="00B72BD4">
        <w:rPr>
          <w:rFonts w:ascii="Palatino Linotype" w:eastAsia="Times New Roman" w:hAnsi="Palatino Linotype" w:cs="Times New Roman"/>
          <w:i/>
          <w:sz w:val="24"/>
          <w:szCs w:val="24"/>
          <w:lang w:val="es-ES"/>
        </w:rPr>
        <w:t>Buch</w:t>
      </w:r>
      <w:proofErr w:type="spellEnd"/>
      <w:r w:rsidRPr="00B72BD4">
        <w:rPr>
          <w:rFonts w:ascii="Palatino Linotype" w:eastAsia="Times New Roman" w:hAnsi="Palatino Linotype" w:cs="Times New Roman"/>
          <w:i/>
          <w:sz w:val="24"/>
          <w:szCs w:val="24"/>
          <w:lang w:val="es-ES"/>
        </w:rPr>
        <w:t xml:space="preserve"> der </w:t>
      </w:r>
      <w:proofErr w:type="spellStart"/>
      <w:r w:rsidRPr="00B72BD4">
        <w:rPr>
          <w:rFonts w:ascii="Palatino Linotype" w:eastAsia="Times New Roman" w:hAnsi="Palatino Linotype" w:cs="Times New Roman"/>
          <w:i/>
          <w:sz w:val="24"/>
          <w:szCs w:val="24"/>
          <w:lang w:val="es-ES"/>
        </w:rPr>
        <w:t>Hängenden</w:t>
      </w:r>
      <w:proofErr w:type="spellEnd"/>
      <w:r w:rsidRPr="00B72BD4">
        <w:rPr>
          <w:rFonts w:ascii="Palatino Linotype" w:eastAsia="Times New Roman" w:hAnsi="Palatino Linotype" w:cs="Times New Roman"/>
          <w:i/>
          <w:sz w:val="24"/>
          <w:szCs w:val="24"/>
          <w:lang w:val="es-ES"/>
        </w:rPr>
        <w:t xml:space="preserve"> </w:t>
      </w:r>
      <w:proofErr w:type="spellStart"/>
      <w:r w:rsidRPr="00B72BD4">
        <w:rPr>
          <w:rFonts w:ascii="Palatino Linotype" w:eastAsia="Times New Roman" w:hAnsi="Palatino Linotype" w:cs="Times New Roman"/>
          <w:i/>
          <w:sz w:val="24"/>
          <w:szCs w:val="24"/>
          <w:lang w:val="es-ES"/>
        </w:rPr>
        <w:t>Gärten</w:t>
      </w:r>
      <w:proofErr w:type="spellEnd"/>
      <w:r w:rsidRPr="00B72BD4">
        <w:rPr>
          <w:rFonts w:ascii="Palatino Linotype" w:eastAsia="Times New Roman" w:hAnsi="Palatino Linotype" w:cs="Times New Roman"/>
          <w:sz w:val="24"/>
          <w:szCs w:val="24"/>
          <w:lang w:val="es-ES"/>
        </w:rPr>
        <w:t xml:space="preserve">. A partir de entonces se dedicó a componer fragmentos muy breves cuya estructura era definida por motivos y no por la armonía, como solía </w:t>
      </w:r>
      <w:r w:rsidRPr="00B72BD4">
        <w:rPr>
          <w:rFonts w:ascii="Palatino Linotype" w:eastAsia="Times New Roman" w:hAnsi="Palatino Linotype" w:cs="Times New Roman"/>
          <w:sz w:val="24"/>
          <w:szCs w:val="24"/>
          <w:lang w:val="es-ES"/>
        </w:rPr>
        <w:lastRenderedPageBreak/>
        <w:t xml:space="preserve">ocurrir en formas musicales anteriores (la forma sonata es el ejemplo más destacado). A este periodo en sus composiciones se le llama </w:t>
      </w:r>
      <w:r w:rsidRPr="00B72BD4">
        <w:rPr>
          <w:rFonts w:ascii="Palatino Linotype" w:eastAsia="Times New Roman" w:hAnsi="Palatino Linotype" w:cs="Times New Roman"/>
          <w:i/>
          <w:sz w:val="24"/>
          <w:szCs w:val="24"/>
          <w:lang w:val="es-ES"/>
        </w:rPr>
        <w:t>atonal libre</w:t>
      </w:r>
      <w:r w:rsidRPr="00B72BD4">
        <w:rPr>
          <w:rFonts w:ascii="Palatino Linotype" w:eastAsia="Times New Roman" w:hAnsi="Palatino Linotype" w:cs="Times New Roman"/>
          <w:sz w:val="24"/>
          <w:szCs w:val="24"/>
          <w:lang w:val="es-ES"/>
        </w:rPr>
        <w:t>.</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Sin embargo, Schoenberg no estaba satisfecho con la técnica compositiva que utilizaba, porque admiraba las obras extensas de los músicos románticos y pensaba que su atonalidad libre no podía sostener una obra de gran envergadura.  Es decir, necesitaba un hilo conductor más potente que los motivos para poder componer obras atonales más largas.</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Además, por aquella época sufrió una crisis en muchos aspectos de su vida. En lo personal, su mujer Matilde </w:t>
      </w:r>
      <w:proofErr w:type="spellStart"/>
      <w:r w:rsidRPr="00B72BD4">
        <w:rPr>
          <w:rFonts w:ascii="Palatino Linotype" w:eastAsia="Times New Roman" w:hAnsi="Palatino Linotype" w:cs="Times New Roman"/>
          <w:sz w:val="24"/>
          <w:szCs w:val="24"/>
          <w:lang w:val="es-ES"/>
        </w:rPr>
        <w:t>Zemlinsky</w:t>
      </w:r>
      <w:proofErr w:type="spellEnd"/>
      <w:r w:rsidRPr="00B72BD4">
        <w:rPr>
          <w:rFonts w:ascii="Palatino Linotype" w:eastAsia="Times New Roman" w:hAnsi="Palatino Linotype" w:cs="Times New Roman"/>
          <w:sz w:val="24"/>
          <w:szCs w:val="24"/>
          <w:lang w:val="es-ES"/>
        </w:rPr>
        <w:t xml:space="preserve"> acababa de abandonarlo por otro hombre, aunque posteriormente volvería junto al compositor. Y en lo profesional, sus obras no eran del gusto del público, por lo que no contaba con suficiente dinero para mantener a su familia. Todas estas circunstancias, unidas al desarrollo de la Primera Guerra Mundial, no le permitieron componer muchas obras entre 1914 y 1923.</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el final de la guerra, en 1919, Schoenberg fundó la Sociedad para Interpretaciones Musicales Privadas junto a sus discípulos y amigos </w:t>
      </w:r>
      <w:proofErr w:type="spellStart"/>
      <w:r w:rsidRPr="00B72BD4">
        <w:rPr>
          <w:rFonts w:ascii="Palatino Linotype" w:eastAsia="Times New Roman" w:hAnsi="Palatino Linotype" w:cs="Times New Roman"/>
          <w:sz w:val="24"/>
          <w:szCs w:val="24"/>
          <w:lang w:val="es-ES"/>
        </w:rPr>
        <w:t>Alban</w:t>
      </w:r>
      <w:proofErr w:type="spellEnd"/>
      <w:r w:rsidRPr="00B72BD4">
        <w:rPr>
          <w:rFonts w:ascii="Palatino Linotype" w:eastAsia="Times New Roman" w:hAnsi="Palatino Linotype" w:cs="Times New Roman"/>
          <w:sz w:val="24"/>
          <w:szCs w:val="24"/>
          <w:lang w:val="es-ES"/>
        </w:rPr>
        <w:t xml:space="preserve"> Berg y Anton Webern. En la Sociedad se presentaban músicas contemporáneas en circunstancias que favorecieran su adecuada apreciación. Así se evitaba que dichas obras, al no ser entendidas por el público, fueran inmediatamente rechazadas. Schoenberg, Berg y Webern se autodenominaron la Segunda Escuela de Viena en honor al grupo de compositores del siglo XVIII Haydn, Mozart y Beethoven, quienes formaban la Primera Escuela de Viena.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este contexto Schoenberg pudo reflexionar sobre las técnicas compositivas, y al fin publicó en 1923 su ensayo </w:t>
      </w:r>
      <w:r w:rsidRPr="00B72BD4">
        <w:rPr>
          <w:rFonts w:ascii="Palatino Linotype" w:eastAsia="Times New Roman" w:hAnsi="Palatino Linotype" w:cs="Times New Roman"/>
          <w:i/>
          <w:sz w:val="24"/>
          <w:szCs w:val="24"/>
          <w:lang w:val="es-ES"/>
        </w:rPr>
        <w:t>Método</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i/>
          <w:sz w:val="24"/>
          <w:szCs w:val="24"/>
          <w:lang w:val="es-ES"/>
        </w:rPr>
        <w:t>de composición con doce sonidos</w:t>
      </w:r>
      <w:r w:rsidRPr="00B72BD4">
        <w:rPr>
          <w:rFonts w:ascii="Palatino Linotype" w:eastAsia="Times New Roman" w:hAnsi="Palatino Linotype" w:cs="Times New Roman"/>
          <w:sz w:val="24"/>
          <w:szCs w:val="24"/>
          <w:lang w:val="es-ES"/>
        </w:rPr>
        <w:t xml:space="preserve">, donde se describían por primera vez los axiomas del dodecafonismo: la solución al </w:t>
      </w:r>
      <w:r w:rsidRPr="00B72BD4">
        <w:rPr>
          <w:rFonts w:ascii="Palatino Linotype" w:eastAsia="Times New Roman" w:hAnsi="Palatino Linotype" w:cs="Times New Roman"/>
          <w:sz w:val="24"/>
          <w:szCs w:val="24"/>
          <w:lang w:val="es-ES"/>
        </w:rPr>
        <w:lastRenderedPageBreak/>
        <w:t>problema de la atonalidad libre que le había estado atormentando durante una década.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Su primera obra íntegramente dodecafónica, publicada también en 1923, es la Suite para piano Op. 25, cuyas series servirán de ejemplo y cuyo movimiento nº3 (Musette) será analizado en este ensayo.</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2" w:name="_Ref469056375"/>
      <w:r w:rsidRPr="00B72BD4">
        <w:rPr>
          <w:rFonts w:ascii="Palatino Linotype" w:eastAsia="Times New Roman" w:hAnsi="Palatino Linotype" w:cs="Times New Roman"/>
          <w:color w:val="000000"/>
          <w:sz w:val="24"/>
          <w:szCs w:val="24"/>
          <w:lang w:val="es-ES" w:eastAsia="es-ES" w:bidi="ar-SA"/>
        </w:rPr>
        <w:t>LOS POSTULADOS DEL DODECAFONISMO</w:t>
      </w:r>
      <w:bookmarkEnd w:id="2"/>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El dodecafonismo es el sistema compositivo que predetermina las relaciones </w:t>
      </w:r>
      <w:r w:rsidRPr="00B72BD4">
        <w:rPr>
          <w:rFonts w:ascii="Palatino Linotype" w:eastAsia="Times New Roman" w:hAnsi="Palatino Linotype" w:cs="Times New Roman"/>
          <w:b/>
          <w:sz w:val="24"/>
          <w:szCs w:val="24"/>
          <w:lang w:val="es-ES"/>
        </w:rPr>
        <w:t>melódico-armónicas</w:t>
      </w:r>
      <w:r w:rsidRPr="00B72BD4">
        <w:rPr>
          <w:rFonts w:ascii="Palatino Linotype" w:eastAsia="Times New Roman" w:hAnsi="Palatino Linotype" w:cs="Times New Roman"/>
          <w:sz w:val="24"/>
          <w:szCs w:val="24"/>
          <w:lang w:val="es-ES"/>
        </w:rPr>
        <w:t xml:space="preserve"> de una obra a partir de una ordenación serial de las doce notas de la escala cromática, llamada </w:t>
      </w:r>
      <w:r w:rsidRPr="00B72BD4">
        <w:rPr>
          <w:rFonts w:ascii="Palatino Linotype" w:eastAsia="Times New Roman" w:hAnsi="Palatino Linotype" w:cs="Times New Roman"/>
          <w:b/>
          <w:sz w:val="24"/>
          <w:szCs w:val="24"/>
          <w:lang w:val="es-ES"/>
        </w:rPr>
        <w:t>serie</w:t>
      </w:r>
      <w:r w:rsidRPr="00B72BD4">
        <w:rPr>
          <w:rFonts w:ascii="Palatino Linotype" w:eastAsia="Times New Roman" w:hAnsi="Palatino Linotype" w:cs="Times New Roman"/>
          <w:sz w:val="24"/>
          <w:szCs w:val="24"/>
          <w:lang w:val="es-ES"/>
        </w:rPr>
        <w:t>, y sus derivaciones. Es decir, que los únicos elementos serializados son la melodía y la armonía, mientras que el ritmo, la duración, el timbre y las dinámicas se dejan a discreción del compositor. Esto permite realizaciones musicales y estilos de composición dodecafónica muy diferentes: Schoenberg daba un tratamiento tradicional a sus obras, ya que aún admiraba las formas clásicas; Berg iba más allá al utilizar series que recordaban a las tríadas tonales; y, en cambio, Webern evitaba radicalmente cualquier asociación con la tradición.</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Schoenberg definió su sistema musical a partir de cuatro postulados que, en realidad, se basan en principios matemáticos:</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spacing w:after="120" w:line="360" w:lineRule="auto"/>
        <w:jc w:val="center"/>
        <w:rPr>
          <w:rFonts w:ascii="Palatino Linotype" w:eastAsia="Times New Roman" w:hAnsi="Palatino Linotype" w:cs="Times New Roman"/>
          <w:i/>
          <w:color w:val="000000"/>
          <w:sz w:val="24"/>
          <w:szCs w:val="24"/>
          <w:lang w:val="es-ES" w:eastAsia="es-ES" w:bidi="ar-SA"/>
        </w:rPr>
      </w:pPr>
      <w:r w:rsidRPr="00B72BD4">
        <w:rPr>
          <w:rFonts w:ascii="Palatino Linotype" w:eastAsia="Times New Roman" w:hAnsi="Palatino Linotype" w:cs="Times New Roman"/>
          <w:i/>
          <w:color w:val="000000"/>
          <w:sz w:val="24"/>
          <w:szCs w:val="24"/>
          <w:lang w:val="es-ES" w:eastAsia="es-ES" w:bidi="ar-SA"/>
        </w:rPr>
        <w:t>1. La serie (sobre la que se construye la obra) consta de las doce notas de la escala cromática dispuestas en un orden lineal específico.</w:t>
      </w:r>
    </w:p>
    <w:p w:rsidR="005A2888" w:rsidRPr="00B72BD4" w:rsidRDefault="005A2888" w:rsidP="008B15F2">
      <w:pPr>
        <w:spacing w:after="120" w:line="360" w:lineRule="auto"/>
        <w:jc w:val="center"/>
        <w:rPr>
          <w:rFonts w:ascii="Palatino Linotype" w:eastAsia="Times New Roman" w:hAnsi="Palatino Linotype" w:cs="Times New Roman"/>
          <w:i/>
          <w:color w:val="000000"/>
          <w:sz w:val="24"/>
          <w:szCs w:val="24"/>
          <w:lang w:val="es-ES" w:eastAsia="es-ES" w:bidi="ar-SA"/>
        </w:rPr>
      </w:pPr>
      <w:r w:rsidRPr="00B72BD4">
        <w:rPr>
          <w:rFonts w:ascii="Palatino Linotype" w:eastAsia="Times New Roman" w:hAnsi="Palatino Linotype" w:cs="Times New Roman"/>
          <w:i/>
          <w:color w:val="000000"/>
          <w:sz w:val="24"/>
          <w:szCs w:val="24"/>
          <w:lang w:val="es-ES" w:eastAsia="es-ES" w:bidi="ar-SA"/>
        </w:rPr>
        <w:t>2. Ninguna nota aparece más de una vez en la serie.</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Los dos primeros postulados expresan que una obra dodecafónica fundamenta su estructura sobre una </w:t>
      </w:r>
      <w:r w:rsidRPr="00B72BD4">
        <w:rPr>
          <w:rFonts w:ascii="Palatino Linotype" w:eastAsia="Times New Roman" w:hAnsi="Palatino Linotype" w:cs="Times New Roman"/>
          <w:b/>
          <w:color w:val="000000"/>
          <w:sz w:val="24"/>
          <w:szCs w:val="24"/>
          <w:lang w:val="es-ES" w:eastAsia="es-ES" w:bidi="ar-SA"/>
        </w:rPr>
        <w:t>permutación</w:t>
      </w:r>
      <w:r w:rsidRPr="00B72BD4">
        <w:rPr>
          <w:rFonts w:ascii="Palatino Linotype" w:eastAsia="Times New Roman" w:hAnsi="Palatino Linotype" w:cs="Times New Roman"/>
          <w:color w:val="000000"/>
          <w:sz w:val="24"/>
          <w:szCs w:val="24"/>
          <w:lang w:val="es-ES" w:eastAsia="es-ES" w:bidi="ar-SA"/>
        </w:rPr>
        <w:t xml:space="preserve"> de la escala de doce semitonos. Dicha permutación σ no es más que una biyección del conjunto numerado de las doce notas {Do = 0, Do# = 1, Re = 2, Re# = 3, Mi = 4, Fa = 5, Fa# = 6, Sol = 7, Sol# = 8, La = 9, La# = 10, Si = 11} consigo mismo, y se representa de esta forma:</w:t>
      </w:r>
    </w:p>
    <w:p w:rsidR="005A2888" w:rsidRPr="00B72BD4" w:rsidRDefault="005A2888" w:rsidP="008B15F2">
      <w:pPr>
        <w:spacing w:after="120" w:line="360" w:lineRule="auto"/>
        <w:rPr>
          <w:rFonts w:ascii="Palatino Linotype" w:eastAsia="Arial" w:hAnsi="Palatino Linotype" w:cs="Arial"/>
          <w:color w:val="000000"/>
          <w:lang w:val="es-ES" w:eastAsia="es-ES" w:bidi="ar-SA"/>
        </w:rPr>
      </w:pPr>
      <m:oMathPara>
        <m:oMath>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m:t>
          </m:r>
          <m:d>
            <m:dPr>
              <m:ctrlPr>
                <w:rPr>
                  <w:rFonts w:ascii="Cambria Math" w:eastAsia="Arial" w:hAnsi="Palatino Linotype" w:cs="Arial"/>
                  <w:color w:val="000000"/>
                  <w:lang w:val="es-ES" w:eastAsia="es-ES" w:bidi="ar-SA"/>
                </w:rPr>
              </m:ctrlPr>
            </m:dPr>
            <m:e>
              <m:m>
                <m:mPr>
                  <m:mcs>
                    <m:mc>
                      <m:mcPr>
                        <m:count m:val="12"/>
                        <m:mcJc m:val="center"/>
                      </m:mcPr>
                    </m:mc>
                  </m:mcs>
                  <m:ctrlPr>
                    <w:rPr>
                      <w:rFonts w:ascii="Cambria Math" w:eastAsia="Arial" w:hAnsi="Palatino Linotype" w:cs="Arial"/>
                      <w:color w:val="000000"/>
                      <w:lang w:val="es-ES" w:eastAsia="es-ES" w:bidi="ar-SA"/>
                    </w:rPr>
                  </m:ctrlPr>
                </m:mPr>
                <m:mr>
                  <m:e>
                    <m:r>
                      <m:rPr>
                        <m:sty m:val="p"/>
                      </m:rPr>
                      <w:rPr>
                        <w:rFonts w:ascii="Cambria Math" w:eastAsia="Arial" w:hAnsi="Palatino Linotype" w:cs="Arial"/>
                        <w:color w:val="000000"/>
                        <w:lang w:val="es-ES" w:eastAsia="es-ES" w:bidi="ar-SA"/>
                      </w:rPr>
                      <m:t>0</m:t>
                    </m:r>
                  </m:e>
                  <m:e>
                    <m:r>
                      <m:rPr>
                        <m:sty m:val="p"/>
                      </m:rPr>
                      <w:rPr>
                        <w:rFonts w:ascii="Cambria Math" w:eastAsia="Arial" w:hAnsi="Palatino Linotype" w:cs="Arial"/>
                        <w:color w:val="000000"/>
                        <w:lang w:val="es-ES" w:eastAsia="es-ES" w:bidi="ar-SA"/>
                      </w:rPr>
                      <m:t>1</m:t>
                    </m:r>
                  </m:e>
                  <m:e>
                    <m:r>
                      <m:rPr>
                        <m:sty m:val="p"/>
                      </m:rPr>
                      <w:rPr>
                        <w:rFonts w:ascii="Cambria Math" w:eastAsia="Arial" w:hAnsi="Palatino Linotype" w:cs="Arial"/>
                        <w:color w:val="000000"/>
                        <w:lang w:val="es-ES" w:eastAsia="es-ES" w:bidi="ar-SA"/>
                      </w:rPr>
                      <m:t>2</m:t>
                    </m:r>
                  </m:e>
                  <m:e>
                    <m:r>
                      <m:rPr>
                        <m:sty m:val="p"/>
                      </m:rPr>
                      <w:rPr>
                        <w:rFonts w:ascii="Cambria Math" w:eastAsia="Arial" w:hAnsi="Palatino Linotype" w:cs="Arial"/>
                        <w:color w:val="000000"/>
                        <w:lang w:val="es-ES" w:eastAsia="es-ES" w:bidi="ar-SA"/>
                      </w:rPr>
                      <m:t>3</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4</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5</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6</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7</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8</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9</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10</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11</m:t>
                    </m:r>
                    <m:ctrlPr>
                      <w:rPr>
                        <w:rFonts w:ascii="Cambria Math" w:eastAsia="Cambria Math" w:hAnsi="Palatino Linotype" w:cs="Cambria Math"/>
                        <w:color w:val="000000"/>
                        <w:lang w:val="es-ES" w:eastAsia="es-ES" w:bidi="ar-SA"/>
                      </w:rPr>
                    </m:ctrlPr>
                  </m:e>
                </m:mr>
                <m:mr>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(0)</m:t>
                    </m: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m:t>
                    </m: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(2)</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(3)</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(4)</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(5)</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(6)</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(7)</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(8)</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(9)</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(10)</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(11)</m:t>
                    </m:r>
                  </m:e>
                </m:mr>
              </m:m>
            </m:e>
          </m:d>
        </m:oMath>
      </m:oMathPara>
    </w:p>
    <w:p w:rsidR="00C4562B" w:rsidRDefault="005A2888" w:rsidP="008B15F2">
      <w:pPr>
        <w:spacing w:after="12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 xml:space="preserve">Por ejemplo, en la Suite </w:t>
      </w:r>
      <w:r w:rsidRPr="00B72BD4">
        <w:rPr>
          <w:rFonts w:ascii="Palatino Linotype" w:eastAsia="Arial" w:hAnsi="Palatino Linotype" w:cs="Arial"/>
          <w:bCs/>
          <w:color w:val="000000"/>
          <w:sz w:val="24"/>
          <w:szCs w:val="24"/>
          <w:lang w:val="es-ES" w:eastAsia="es-ES" w:bidi="ar-SA"/>
        </w:rPr>
        <w:t>para p</w:t>
      </w:r>
      <w:r w:rsidRPr="00B72BD4">
        <w:rPr>
          <w:rFonts w:ascii="Palatino Linotype" w:eastAsia="Arial" w:hAnsi="Palatino Linotype" w:cs="Arial"/>
          <w:color w:val="000000"/>
          <w:sz w:val="24"/>
          <w:szCs w:val="24"/>
          <w:lang w:val="es-ES" w:eastAsia="es-ES" w:bidi="ar-SA"/>
        </w:rPr>
        <w:t>iano Op. </w:t>
      </w:r>
      <w:r w:rsidRPr="00B72BD4">
        <w:rPr>
          <w:rFonts w:ascii="Palatino Linotype" w:eastAsia="Arial" w:hAnsi="Palatino Linotype" w:cs="Arial"/>
          <w:bCs/>
          <w:color w:val="000000"/>
          <w:sz w:val="24"/>
          <w:szCs w:val="24"/>
          <w:lang w:val="es-ES" w:eastAsia="es-ES" w:bidi="ar-SA"/>
        </w:rPr>
        <w:t>25 Schoenberg utiliza como serie original en todos los movimientos de la obra la siguiente permutación P:</w:t>
      </w:r>
    </w:p>
    <w:p w:rsidR="005808CD" w:rsidRPr="00B72BD4" w:rsidRDefault="005808CD" w:rsidP="008B15F2">
      <w:pPr>
        <w:spacing w:after="120" w:line="360" w:lineRule="auto"/>
        <w:rPr>
          <w:rFonts w:ascii="Palatino Linotype" w:eastAsia="Arial" w:hAnsi="Palatino Linotype" w:cs="Arial"/>
          <w:color w:val="000000"/>
          <w:sz w:val="24"/>
          <w:szCs w:val="24"/>
          <w:lang w:val="es-ES" w:eastAsia="es-ES" w:bidi="ar-SA"/>
        </w:rPr>
      </w:pP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P=</m:t>
          </m:r>
          <m:d>
            <m:dPr>
              <m:ctrlPr>
                <w:rPr>
                  <w:rFonts w:ascii="Cambria Math" w:eastAsia="Arial" w:hAnsi="Cambria Math" w:cs="Arial"/>
                  <w:color w:val="000000"/>
                  <w:sz w:val="24"/>
                  <w:szCs w:val="24"/>
                  <w:lang w:val="es-ES" w:eastAsia="es-ES" w:bidi="ar-SA"/>
                </w:rPr>
              </m:ctrlPr>
            </m:dPr>
            <m:e>
              <m:m>
                <m:mPr>
                  <m:mcs>
                    <m:mc>
                      <m:mcPr>
                        <m:count m:val="12"/>
                        <m:mcJc m:val="center"/>
                      </m:mcPr>
                    </m:mc>
                  </m:mcs>
                  <m:ctrlPr>
                    <w:rPr>
                      <w:rFonts w:ascii="Cambria Math" w:eastAsia="Arial" w:hAnsi="Cambria Math" w:cs="Arial"/>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mr>
              </m:m>
            </m:e>
          </m:d>
        </m:oMath>
      </m:oMathPara>
    </w:p>
    <w:p w:rsidR="005A2888" w:rsidRPr="00B72BD4" w:rsidRDefault="005A2888" w:rsidP="008B15F2">
      <w:pPr>
        <w:spacing w:after="120" w:line="360" w:lineRule="auto"/>
        <w:rPr>
          <w:rFonts w:ascii="Palatino Linotype" w:eastAsia="Arial" w:hAnsi="Palatino Linotype" w:cs="Arial"/>
          <w:i/>
          <w:color w:val="000000"/>
          <w:sz w:val="24"/>
          <w:szCs w:val="24"/>
          <w:lang w:val="es-ES" w:eastAsia="es-ES" w:bidi="ar-SA"/>
        </w:rPr>
      </w:pPr>
      <w:r w:rsidRPr="00B72BD4">
        <w:rPr>
          <w:rFonts w:ascii="Palatino Linotype" w:eastAsia="Arial" w:hAnsi="Palatino Linotype" w:cs="Arial"/>
          <w:i/>
          <w:noProof/>
          <w:color w:val="000000"/>
          <w:sz w:val="24"/>
          <w:szCs w:val="24"/>
          <w:lang w:val="es-ES" w:eastAsia="es-ES" w:bidi="ar-SA"/>
        </w:rPr>
        <w:drawing>
          <wp:inline distT="0" distB="0" distL="0" distR="0">
            <wp:extent cx="5727700" cy="589676"/>
            <wp:effectExtent l="19050" t="0" r="6350" b="0"/>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tretch>
                      <a:fillRect/>
                    </a:stretch>
                  </pic:blipFill>
                  <pic:spPr bwMode="auto">
                    <a:xfrm>
                      <a:off x="0" y="0"/>
                      <a:ext cx="5727700" cy="589676"/>
                    </a:xfrm>
                    <a:prstGeom prst="rect">
                      <a:avLst/>
                    </a:prstGeom>
                    <a:noFill/>
                    <a:ln w="9525">
                      <a:noFill/>
                      <a:miter lim="800000"/>
                      <a:headEnd/>
                      <a:tailEnd/>
                    </a:ln>
                  </pic:spPr>
                </pic:pic>
              </a:graphicData>
            </a:graphic>
          </wp:inline>
        </w:drawing>
      </w:r>
    </w:p>
    <w:p w:rsidR="005A2888" w:rsidRPr="00B72BD4" w:rsidRDefault="005A2888" w:rsidP="008B15F2">
      <w:pPr>
        <w:spacing w:after="120" w:line="360" w:lineRule="auto"/>
        <w:jc w:val="center"/>
        <w:rPr>
          <w:rFonts w:ascii="Palatino Linotype" w:eastAsia="Arial" w:hAnsi="Palatino Linotype" w:cs="Arial"/>
          <w:i/>
          <w:color w:val="000000"/>
          <w:sz w:val="24"/>
          <w:szCs w:val="24"/>
          <w:lang w:val="es-ES" w:eastAsia="es-ES" w:bidi="ar-SA"/>
        </w:rPr>
      </w:pPr>
    </w:p>
    <w:p w:rsidR="005A2888" w:rsidRPr="00B72BD4" w:rsidRDefault="005A2888" w:rsidP="008B15F2">
      <w:pPr>
        <w:spacing w:after="120" w:line="360" w:lineRule="auto"/>
        <w:jc w:val="center"/>
        <w:rPr>
          <w:rFonts w:ascii="Palatino Linotype" w:eastAsia="Times New Roman" w:hAnsi="Palatino Linotype" w:cs="Times New Roman"/>
          <w:i/>
          <w:color w:val="000000"/>
          <w:sz w:val="24"/>
          <w:szCs w:val="24"/>
          <w:lang w:val="es-ES" w:eastAsia="es-ES" w:bidi="ar-SA"/>
        </w:rPr>
      </w:pPr>
      <w:r w:rsidRPr="00B72BD4">
        <w:rPr>
          <w:rFonts w:ascii="Palatino Linotype" w:eastAsia="Arial" w:hAnsi="Palatino Linotype" w:cs="Arial"/>
          <w:i/>
          <w:color w:val="000000"/>
          <w:sz w:val="24"/>
          <w:szCs w:val="24"/>
          <w:lang w:val="es-ES" w:eastAsia="es-ES" w:bidi="ar-SA"/>
        </w:rPr>
        <w:t xml:space="preserve">3. </w:t>
      </w:r>
      <w:r w:rsidRPr="00B72BD4">
        <w:rPr>
          <w:rFonts w:ascii="Palatino Linotype" w:eastAsia="Times New Roman" w:hAnsi="Palatino Linotype" w:cs="Times New Roman"/>
          <w:i/>
          <w:color w:val="000000"/>
          <w:sz w:val="24"/>
          <w:szCs w:val="24"/>
          <w:lang w:val="es-ES" w:eastAsia="es-ES" w:bidi="ar-SA"/>
        </w:rPr>
        <w:t>La serie puede ser expuesta en cualquiera de sus aspectos lineales: original, inversión, retrogradación del original y retrogradación de la inversión.</w:t>
      </w:r>
    </w:p>
    <w:p w:rsidR="005A2888" w:rsidRPr="00B72BD4" w:rsidRDefault="005A2888" w:rsidP="008B15F2">
      <w:pPr>
        <w:spacing w:after="120" w:line="360" w:lineRule="auto"/>
        <w:jc w:val="center"/>
        <w:rPr>
          <w:rFonts w:ascii="Palatino Linotype" w:eastAsia="Times New Roman" w:hAnsi="Palatino Linotype" w:cs="Times New Roman"/>
          <w:i/>
          <w:color w:val="000000"/>
          <w:sz w:val="24"/>
          <w:szCs w:val="24"/>
          <w:lang w:val="es-ES" w:eastAsia="es-ES" w:bidi="ar-SA"/>
        </w:rPr>
      </w:pPr>
      <w:r w:rsidRPr="00B72BD4">
        <w:rPr>
          <w:rFonts w:ascii="Palatino Linotype" w:eastAsia="Times New Roman" w:hAnsi="Palatino Linotype" w:cs="Times New Roman"/>
          <w:i/>
          <w:color w:val="000000"/>
          <w:sz w:val="24"/>
          <w:szCs w:val="24"/>
          <w:lang w:val="es-ES" w:eastAsia="es-ES" w:bidi="ar-SA"/>
        </w:rPr>
        <w:t>4. La serie puede usarse en sus cuatro aspectos desde cualquier nota de la escala.</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Los dos últimos postulados amplían los recursos compositivos al admitir la transformación de la serie original mediante inversión, retrogradación, inversión retrógrada y transposición. El compositor puede utilizar cualquiera de las transformaciones de la serie al componer su obra dodecafónica, y el conjunto de las series que puede utilizar en una sola obra se conoce como </w:t>
      </w:r>
      <w:r w:rsidRPr="00B72BD4">
        <w:rPr>
          <w:rFonts w:ascii="Palatino Linotype" w:eastAsia="Times New Roman" w:hAnsi="Palatino Linotype" w:cs="Times New Roman"/>
          <w:b/>
          <w:color w:val="000000"/>
          <w:sz w:val="24"/>
          <w:szCs w:val="24"/>
          <w:lang w:val="es-ES" w:eastAsia="es-ES" w:bidi="ar-SA"/>
        </w:rPr>
        <w:t>espectro serial</w:t>
      </w:r>
      <w:r w:rsidRPr="00B72BD4">
        <w:rPr>
          <w:rFonts w:ascii="Palatino Linotype" w:eastAsia="Times New Roman" w:hAnsi="Palatino Linotype" w:cs="Times New Roman"/>
          <w:color w:val="000000"/>
          <w:sz w:val="24"/>
          <w:szCs w:val="24"/>
          <w:lang w:val="es-ES" w:eastAsia="es-ES" w:bidi="ar-SA"/>
        </w:rPr>
        <w:t>.</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La </w:t>
      </w:r>
      <w:r w:rsidRPr="00B72BD4">
        <w:rPr>
          <w:rFonts w:ascii="Palatino Linotype" w:eastAsia="Times New Roman" w:hAnsi="Palatino Linotype" w:cs="Times New Roman"/>
          <w:b/>
          <w:color w:val="000000"/>
          <w:sz w:val="24"/>
          <w:szCs w:val="24"/>
          <w:lang w:val="es-ES" w:eastAsia="es-ES" w:bidi="ar-SA"/>
        </w:rPr>
        <w:t>transposición</w:t>
      </w:r>
      <w:r w:rsidRPr="00B72BD4">
        <w:rPr>
          <w:rFonts w:ascii="Palatino Linotype" w:eastAsia="Times New Roman" w:hAnsi="Palatino Linotype" w:cs="Times New Roman"/>
          <w:color w:val="000000"/>
          <w:sz w:val="24"/>
          <w:szCs w:val="24"/>
          <w:lang w:val="es-ES" w:eastAsia="es-ES" w:bidi="ar-SA"/>
        </w:rPr>
        <w:t>, mencionada en el cuarto postulado, consiste en subir o bajar la serie original un número determinado de semitonos. Por tanto, no se modifican los intervalos entre las notas, sino solamente la altura a la que está la serie. Ya que consideramos todas las octavas equivalentes, debemos trabajar en módulo 12.</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La serie transportada k semitonos </w:t>
      </w:r>
      <w:proofErr w:type="gramStart"/>
      <w:r w:rsidRPr="00B72BD4">
        <w:rPr>
          <w:rFonts w:ascii="Palatino Linotype" w:eastAsia="Times New Roman" w:hAnsi="Palatino Linotype" w:cs="Times New Roman"/>
          <w:color w:val="000000"/>
          <w:sz w:val="24"/>
          <w:szCs w:val="24"/>
          <w:lang w:val="es-ES" w:eastAsia="es-ES" w:bidi="ar-SA"/>
        </w:rPr>
        <w:t>T(</w:t>
      </w:r>
      <w:proofErr w:type="gramEnd"/>
      <w:r w:rsidRPr="00B72BD4">
        <w:rPr>
          <w:rFonts w:ascii="Palatino Linotype" w:eastAsia="Times New Roman" w:hAnsi="Palatino Linotype" w:cs="Times New Roman"/>
          <w:color w:val="000000"/>
          <w:sz w:val="24"/>
          <w:szCs w:val="24"/>
          <w:lang w:val="es-ES" w:eastAsia="es-ES" w:bidi="ar-SA"/>
        </w:rPr>
        <w:t>k) se construirá sumando o restando k a σ (mod. 12):</w:t>
      </w:r>
    </w:p>
    <w:p w:rsidR="005A2888" w:rsidRPr="00B72BD4" w:rsidRDefault="005A360C" w:rsidP="008B15F2">
      <w:pPr>
        <w:spacing w:after="120" w:line="360" w:lineRule="auto"/>
        <w:rPr>
          <w:rFonts w:ascii="Palatino Linotype" w:eastAsia="Arial" w:hAnsi="Palatino Linotype" w:cs="Arial"/>
          <w:color w:val="000000"/>
          <w:sz w:val="22"/>
          <w:szCs w:val="22"/>
          <w:lang w:val="es-ES" w:eastAsia="es-ES" w:bidi="ar-SA"/>
        </w:rPr>
      </w:pPr>
      <m:oMathPara>
        <m:oMath>
          <m:sSub>
            <m:sSubPr>
              <m:ctrlPr>
                <w:rPr>
                  <w:rFonts w:ascii="Cambria Math" w:eastAsia="Arial" w:hAnsi="Palatino Linotype" w:cs="Arial"/>
                  <w:color w:val="000000"/>
                  <w:sz w:val="22"/>
                  <w:szCs w:val="22"/>
                  <w:lang w:val="es-ES" w:eastAsia="es-ES" w:bidi="ar-SA"/>
                </w:rPr>
              </m:ctrlPr>
            </m:sSubPr>
            <m:e>
              <m:r>
                <m:rPr>
                  <m:sty m:val="p"/>
                </m:rPr>
                <w:rPr>
                  <w:rFonts w:ascii="Cambria Math" w:eastAsia="Arial" w:hAnsi="Palatino Linotype" w:cs="Arial"/>
                  <w:color w:val="000000"/>
                  <w:sz w:val="22"/>
                  <w:szCs w:val="22"/>
                  <w:lang w:val="es-ES" w:eastAsia="es-ES" w:bidi="ar-SA"/>
                </w:rPr>
                <m:t>T</m:t>
              </m:r>
            </m:e>
            <m:sub>
              <m:r>
                <m:rPr>
                  <m:sty m:val="p"/>
                </m:rPr>
                <w:rPr>
                  <w:rFonts w:ascii="Cambria Math" w:eastAsia="Arial" w:hAnsi="Cambria Math" w:cs="Arial"/>
                  <w:color w:val="000000"/>
                  <w:sz w:val="22"/>
                  <w:szCs w:val="22"/>
                  <w:lang w:val="es-ES" w:eastAsia="es-ES" w:bidi="ar-SA"/>
                </w:rPr>
                <m:t>σ</m:t>
              </m:r>
            </m:sub>
          </m:sSub>
          <m:r>
            <m:rPr>
              <m:sty m:val="p"/>
            </m:rPr>
            <w:rPr>
              <w:rFonts w:ascii="Cambria Math" w:eastAsia="Arial" w:hAnsi="Palatino Linotype" w:cs="Arial"/>
              <w:color w:val="000000"/>
              <w:sz w:val="22"/>
              <w:szCs w:val="22"/>
              <w:lang w:val="es-ES" w:eastAsia="es-ES" w:bidi="ar-SA"/>
            </w:rPr>
            <m:t>(k)=</m:t>
          </m:r>
          <m:d>
            <m:dPr>
              <m:ctrlPr>
                <w:rPr>
                  <w:rFonts w:ascii="Cambria Math" w:eastAsia="Arial" w:hAnsi="Palatino Linotype" w:cs="Arial"/>
                  <w:color w:val="000000"/>
                  <w:sz w:val="22"/>
                  <w:szCs w:val="22"/>
                  <w:lang w:val="es-ES" w:eastAsia="es-ES" w:bidi="ar-SA"/>
                </w:rPr>
              </m:ctrlPr>
            </m:dPr>
            <m:e>
              <m:m>
                <m:mPr>
                  <m:plcHide m:val="on"/>
                  <m:mcs>
                    <m:mc>
                      <m:mcPr>
                        <m:count m:val="7"/>
                        <m:mcJc m:val="center"/>
                      </m:mcPr>
                    </m:mc>
                  </m:mcs>
                  <m:ctrlPr>
                    <w:rPr>
                      <w:rFonts w:ascii="Cambria Math" w:eastAsia="Arial" w:hAnsi="Palatino Linotype" w:cs="Arial"/>
                      <w:color w:val="000000"/>
                      <w:sz w:val="22"/>
                      <w:szCs w:val="22"/>
                      <w:lang w:val="es-ES" w:eastAsia="es-ES" w:bidi="ar-SA"/>
                    </w:rPr>
                  </m:ctrlPr>
                </m:mPr>
                <m:mr>
                  <m:e>
                    <m:r>
                      <m:rPr>
                        <m:sty m:val="p"/>
                      </m:rPr>
                      <w:rPr>
                        <w:rFonts w:ascii="Cambria Math" w:eastAsia="Arial" w:hAnsi="Palatino Linotype" w:cs="Arial"/>
                        <w:color w:val="000000"/>
                        <w:sz w:val="22"/>
                        <w:szCs w:val="22"/>
                        <w:lang w:val="es-ES" w:eastAsia="es-ES" w:bidi="ar-SA"/>
                      </w:rPr>
                      <m:t>0</m:t>
                    </m:r>
                  </m:e>
                  <m:e>
                    <m:r>
                      <m:rPr>
                        <m:sty m:val="p"/>
                      </m:rPr>
                      <w:rPr>
                        <w:rFonts w:ascii="Cambria Math" w:eastAsia="Arial" w:hAnsi="Palatino Linotype" w:cs="Arial"/>
                        <w:color w:val="000000"/>
                        <w:sz w:val="22"/>
                        <w:szCs w:val="22"/>
                        <w:lang w:val="es-ES" w:eastAsia="es-ES" w:bidi="ar-SA"/>
                      </w:rPr>
                      <m:t>1</m:t>
                    </m:r>
                  </m:e>
                  <m:e>
                    <m:r>
                      <m:rPr>
                        <m:sty m:val="p"/>
                      </m:rPr>
                      <w:rPr>
                        <w:rFonts w:ascii="Cambria Math" w:eastAsia="Arial" w:hAnsi="Palatino Linotype" w:cs="Arial"/>
                        <w:color w:val="000000"/>
                        <w:sz w:val="22"/>
                        <w:szCs w:val="22"/>
                        <w:lang w:val="es-ES" w:eastAsia="es-ES" w:bidi="ar-SA"/>
                      </w:rPr>
                      <m:t>2</m:t>
                    </m:r>
                  </m:e>
                  <m:e>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9</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10</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11</m:t>
                    </m:r>
                    <m:ctrlPr>
                      <w:rPr>
                        <w:rFonts w:ascii="Cambria Math" w:eastAsia="Cambria Math" w:hAnsi="Palatino Linotype" w:cs="Cambria Math"/>
                        <w:color w:val="000000"/>
                        <w:sz w:val="22"/>
                        <w:szCs w:val="22"/>
                        <w:lang w:val="es-ES" w:eastAsia="es-ES" w:bidi="ar-SA"/>
                      </w:rPr>
                    </m:ctrlPr>
                  </m:e>
                </m:mr>
                <m:mr>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0</m:t>
                        </m:r>
                      </m:e>
                    </m:d>
                    <m:r>
                      <m:rPr>
                        <m:sty m:val="p"/>
                      </m:rPr>
                      <w:rPr>
                        <w:rFonts w:ascii="Cambria Math" w:eastAsia="Arial" w:hAnsi="Palatino Linotype" w:cs="Arial"/>
                        <w:color w:val="000000"/>
                        <w:sz w:val="22"/>
                        <w:szCs w:val="22"/>
                        <w:lang w:val="es-ES" w:eastAsia="es-ES" w:bidi="ar-SA"/>
                      </w:rPr>
                      <m:t>+k</m:t>
                    </m: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m:t>
                        </m:r>
                      </m:e>
                    </m:d>
                    <m:r>
                      <m:rPr>
                        <m:sty m:val="p"/>
                      </m:rPr>
                      <w:rPr>
                        <w:rFonts w:ascii="Cambria Math" w:eastAsia="Arial" w:hAnsi="Palatino Linotype" w:cs="Arial"/>
                        <w:color w:val="000000"/>
                        <w:sz w:val="22"/>
                        <w:szCs w:val="22"/>
                        <w:lang w:val="es-ES" w:eastAsia="es-ES" w:bidi="ar-SA"/>
                      </w:rPr>
                      <m:t>+k</m:t>
                    </m: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2</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Cambria Math" w:hAnsi="Cambria Math" w:cs="Cambria Math"/>
                        <w:color w:val="000000"/>
                        <w:sz w:val="22"/>
                        <w:szCs w:val="22"/>
                        <w:lang w:val="es-ES" w:eastAsia="es-ES" w:bidi="ar-SA"/>
                      </w:rPr>
                      <m:t>⋯</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9</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10</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11</m:t>
                        </m:r>
                      </m:e>
                    </m:d>
                    <m:r>
                      <m:rPr>
                        <m:sty m:val="p"/>
                      </m:rPr>
                      <w:rPr>
                        <w:rFonts w:ascii="Cambria Math" w:eastAsia="Arial" w:hAnsi="Palatino Linotype" w:cs="Arial"/>
                        <w:color w:val="000000"/>
                        <w:sz w:val="22"/>
                        <w:szCs w:val="22"/>
                        <w:lang w:val="es-ES" w:eastAsia="es-ES" w:bidi="ar-SA"/>
                      </w:rPr>
                      <m:t>+k</m:t>
                    </m:r>
                  </m:e>
                </m:mr>
              </m:m>
            </m:e>
          </m:d>
        </m:oMath>
      </m:oMathPara>
    </w:p>
    <w:p w:rsidR="00C4562B" w:rsidRPr="00B72BD4" w:rsidRDefault="005A2888" w:rsidP="008B15F2">
      <w:pPr>
        <w:spacing w:after="12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Una posible serie transportada con k = 6 sobre la permutación P de la Suite Op. </w:t>
      </w:r>
      <w:r w:rsidRPr="00B72BD4">
        <w:rPr>
          <w:rFonts w:ascii="Palatino Linotype" w:eastAsia="Arial" w:hAnsi="Palatino Linotype" w:cs="Arial"/>
          <w:bCs/>
          <w:color w:val="000000"/>
          <w:sz w:val="24"/>
          <w:szCs w:val="24"/>
          <w:lang w:val="es-ES" w:eastAsia="es-ES" w:bidi="ar-SA"/>
        </w:rPr>
        <w:t xml:space="preserve">25 sería la siguiente serie </w:t>
      </w:r>
      <w:proofErr w:type="gramStart"/>
      <w:r w:rsidRPr="00B72BD4">
        <w:rPr>
          <w:rFonts w:ascii="Palatino Linotype" w:eastAsia="Arial" w:hAnsi="Palatino Linotype" w:cs="Arial"/>
          <w:bCs/>
          <w:color w:val="000000"/>
          <w:sz w:val="24"/>
          <w:szCs w:val="24"/>
          <w:lang w:val="es-ES" w:eastAsia="es-ES" w:bidi="ar-SA"/>
        </w:rPr>
        <w:t>T(</w:t>
      </w:r>
      <w:proofErr w:type="gramEnd"/>
      <w:r w:rsidRPr="00B72BD4">
        <w:rPr>
          <w:rFonts w:ascii="Palatino Linotype" w:eastAsia="Arial" w:hAnsi="Palatino Linotype" w:cs="Arial"/>
          <w:bCs/>
          <w:color w:val="000000"/>
          <w:sz w:val="24"/>
          <w:szCs w:val="24"/>
          <w:lang w:val="es-ES" w:eastAsia="es-ES" w:bidi="ar-SA"/>
        </w:rPr>
        <w:t>6):</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T(6)=</m:t>
          </m:r>
          <m:d>
            <m:dPr>
              <m:ctrlPr>
                <w:rPr>
                  <w:rFonts w:ascii="Cambria Math" w:eastAsia="Arial" w:hAnsi="Cambria Math" w:cs="Arial"/>
                  <w:color w:val="000000"/>
                  <w:sz w:val="24"/>
                  <w:szCs w:val="24"/>
                  <w:lang w:val="es-ES" w:eastAsia="es-ES" w:bidi="ar-SA"/>
                </w:rPr>
              </m:ctrlPr>
            </m:dPr>
            <m:e>
              <m:m>
                <m:mPr>
                  <m:mcs>
                    <m:mc>
                      <m:mcPr>
                        <m:count m:val="12"/>
                        <m:mcJc m:val="center"/>
                      </m:mcPr>
                    </m:mc>
                  </m:mcs>
                  <m:ctrlPr>
                    <w:rPr>
                      <w:rFonts w:ascii="Cambria Math" w:eastAsia="Arial" w:hAnsi="Cambria Math" w:cs="Arial"/>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2</m:t>
                    </m:r>
                  </m:e>
                </m:mr>
              </m:m>
            </m:e>
          </m:d>
        </m:oMath>
      </m:oMathPara>
    </w:p>
    <w:p w:rsidR="005A2888" w:rsidRPr="00B72BD4" w:rsidRDefault="005A2888" w:rsidP="008B15F2">
      <w:pPr>
        <w:spacing w:after="120" w:line="360" w:lineRule="auto"/>
        <w:rPr>
          <w:rFonts w:ascii="Palatino Linotype" w:eastAsia="Arial" w:hAnsi="Palatino Linotype" w:cs="Arial"/>
          <w:color w:val="000000"/>
          <w:sz w:val="32"/>
          <w:szCs w:val="32"/>
          <w:lang w:val="es-ES" w:eastAsia="es-ES" w:bidi="ar-SA"/>
        </w:rPr>
      </w:pPr>
      <w:r w:rsidRPr="00B72BD4">
        <w:rPr>
          <w:rFonts w:ascii="Palatino Linotype" w:eastAsia="Arial" w:hAnsi="Palatino Linotype" w:cs="Arial"/>
          <w:noProof/>
          <w:color w:val="000000"/>
          <w:sz w:val="32"/>
          <w:szCs w:val="32"/>
          <w:lang w:val="es-ES" w:eastAsia="es-ES" w:bidi="ar-SA"/>
        </w:rPr>
        <w:drawing>
          <wp:inline distT="0" distB="0" distL="0" distR="0">
            <wp:extent cx="5719445" cy="651324"/>
            <wp:effectExtent l="19050" t="0" r="0" b="0"/>
            <wp:docPr id="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tretch>
                      <a:fillRect/>
                    </a:stretch>
                  </pic:blipFill>
                  <pic:spPr bwMode="auto">
                    <a:xfrm>
                      <a:off x="0" y="0"/>
                      <a:ext cx="5719445" cy="651324"/>
                    </a:xfrm>
                    <a:prstGeom prst="rect">
                      <a:avLst/>
                    </a:prstGeom>
                    <a:noFill/>
                    <a:ln w="9525">
                      <a:noFill/>
                      <a:miter lim="800000"/>
                      <a:headEnd/>
                      <a:tailEnd/>
                    </a:ln>
                  </pic:spPr>
                </pic:pic>
              </a:graphicData>
            </a:graphic>
          </wp:inline>
        </w:drawing>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La </w:t>
      </w:r>
      <w:r w:rsidRPr="00B72BD4">
        <w:rPr>
          <w:rFonts w:ascii="Palatino Linotype" w:eastAsia="Times New Roman" w:hAnsi="Palatino Linotype" w:cs="Times New Roman"/>
          <w:b/>
          <w:color w:val="000000"/>
          <w:sz w:val="24"/>
          <w:szCs w:val="24"/>
          <w:lang w:val="es-ES" w:eastAsia="es-ES" w:bidi="ar-SA"/>
        </w:rPr>
        <w:t>retrogradación</w:t>
      </w:r>
      <w:r w:rsidRPr="00B72BD4">
        <w:rPr>
          <w:rFonts w:ascii="Palatino Linotype" w:eastAsia="Times New Roman" w:hAnsi="Palatino Linotype" w:cs="Times New Roman"/>
          <w:color w:val="000000"/>
          <w:sz w:val="24"/>
          <w:szCs w:val="24"/>
          <w:lang w:val="es-ES" w:eastAsia="es-ES" w:bidi="ar-SA"/>
        </w:rPr>
        <w:t xml:space="preserve"> consiste en leer la serie original desde la nota final hacia atrás, es decir, aplicar a la serie una simetría especular. De este modo, la primera nota irá al último puesto, la segunda al penúltimo, y así sucesivamente.</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retrógrada se construirá de esta forma:</w:t>
      </w:r>
    </w:p>
    <w:p w:rsidR="005A2888" w:rsidRPr="00B72BD4" w:rsidRDefault="005A360C" w:rsidP="008B15F2">
      <w:pPr>
        <w:spacing w:after="120" w:line="360" w:lineRule="auto"/>
        <w:rPr>
          <w:rFonts w:ascii="Palatino Linotype" w:eastAsia="Arial" w:hAnsi="Palatino Linotype" w:cs="Arial"/>
          <w:color w:val="000000"/>
          <w:lang w:val="es-ES" w:eastAsia="es-ES" w:bidi="ar-SA"/>
        </w:rPr>
      </w:pPr>
      <m:oMathPara>
        <m:oMath>
          <m:sSub>
            <m:sSubPr>
              <m:ctrlPr>
                <w:rPr>
                  <w:rFonts w:ascii="Cambria Math" w:eastAsia="Arial" w:hAnsi="Cambria Math" w:cs="Arial"/>
                  <w:color w:val="000000"/>
                  <w:lang w:val="es-ES" w:eastAsia="es-ES" w:bidi="ar-SA"/>
                </w:rPr>
              </m:ctrlPr>
            </m:sSubPr>
            <m:e>
              <m:r>
                <m:rPr>
                  <m:sty m:val="p"/>
                </m:rPr>
                <w:rPr>
                  <w:rFonts w:ascii="Cambria Math" w:eastAsia="Arial" w:hAnsi="Cambria Math" w:cs="Arial"/>
                  <w:color w:val="000000"/>
                  <w:lang w:val="es-ES" w:eastAsia="es-ES" w:bidi="ar-SA"/>
                </w:rPr>
                <m:t>R</m:t>
              </m:r>
            </m:e>
            <m:sub>
              <m:r>
                <m:rPr>
                  <m:sty m:val="p"/>
                </m:rPr>
                <w:rPr>
                  <w:rFonts w:ascii="Cambria Math" w:eastAsia="Arial" w:hAnsi="Cambria Math" w:cs="Arial"/>
                  <w:color w:val="000000"/>
                  <w:lang w:val="es-ES" w:eastAsia="es-ES" w:bidi="ar-SA"/>
                </w:rPr>
                <m:t>σ</m:t>
              </m:r>
            </m:sub>
          </m:sSub>
          <m:r>
            <m:rPr>
              <m:sty m:val="p"/>
            </m:rPr>
            <w:rPr>
              <w:rFonts w:ascii="Cambria Math" w:eastAsia="Arial" w:hAnsi="Cambria Math" w:cs="Arial"/>
              <w:color w:val="000000"/>
              <w:lang w:val="es-ES" w:eastAsia="es-ES" w:bidi="ar-SA"/>
            </w:rPr>
            <m:t>=</m:t>
          </m:r>
          <m:d>
            <m:dPr>
              <m:ctrlPr>
                <w:rPr>
                  <w:rFonts w:ascii="Cambria Math" w:eastAsia="Arial" w:hAnsi="Cambria Math" w:cs="Arial"/>
                  <w:color w:val="000000"/>
                  <w:lang w:val="es-ES" w:eastAsia="es-ES" w:bidi="ar-SA"/>
                </w:rPr>
              </m:ctrlPr>
            </m:dPr>
            <m:e>
              <m:m>
                <m:mPr>
                  <m:mcs>
                    <m:mc>
                      <m:mcPr>
                        <m:count m:val="12"/>
                        <m:mcJc m:val="center"/>
                      </m:mcPr>
                    </m:mc>
                  </m:mcs>
                  <m:ctrlPr>
                    <w:rPr>
                      <w:rFonts w:ascii="Cambria Math" w:eastAsia="Arial" w:hAnsi="Cambria Math" w:cs="Arial"/>
                      <w:color w:val="000000"/>
                      <w:lang w:val="es-ES" w:eastAsia="es-ES" w:bidi="ar-SA"/>
                    </w:rPr>
                  </m:ctrlPr>
                </m:mPr>
                <m:mr>
                  <m:e>
                    <m:r>
                      <m:rPr>
                        <m:sty m:val="p"/>
                      </m:rPr>
                      <w:rPr>
                        <w:rFonts w:ascii="Cambria Math" w:eastAsia="Arial" w:hAnsi="Cambria Math" w:cs="Arial"/>
                        <w:color w:val="000000"/>
                        <w:lang w:val="es-ES" w:eastAsia="es-ES" w:bidi="ar-SA"/>
                      </w:rPr>
                      <m:t>0</m:t>
                    </m:r>
                  </m:e>
                  <m:e>
                    <m:r>
                      <m:rPr>
                        <m:sty m:val="p"/>
                      </m:rPr>
                      <w:rPr>
                        <w:rFonts w:ascii="Cambria Math" w:eastAsia="Arial" w:hAnsi="Cambria Math" w:cs="Arial"/>
                        <w:color w:val="000000"/>
                        <w:lang w:val="es-ES" w:eastAsia="es-ES" w:bidi="ar-SA"/>
                      </w:rPr>
                      <m:t>1</m:t>
                    </m:r>
                  </m:e>
                  <m:e>
                    <m:r>
                      <m:rPr>
                        <m:sty m:val="p"/>
                      </m:rPr>
                      <w:rPr>
                        <w:rFonts w:ascii="Cambria Math" w:eastAsia="Arial" w:hAnsi="Cambria Math" w:cs="Arial"/>
                        <w:color w:val="000000"/>
                        <w:lang w:val="es-ES" w:eastAsia="es-ES" w:bidi="ar-SA"/>
                      </w:rPr>
                      <m:t>2</m:t>
                    </m:r>
                  </m:e>
                  <m:e>
                    <m:r>
                      <m:rPr>
                        <m:sty m:val="p"/>
                      </m:rPr>
                      <w:rPr>
                        <w:rFonts w:ascii="Cambria Math" w:eastAsia="Arial" w:hAnsi="Cambria Math" w:cs="Arial"/>
                        <w:color w:val="000000"/>
                        <w:lang w:val="es-ES" w:eastAsia="es-ES" w:bidi="ar-SA"/>
                      </w:rPr>
                      <m:t>3</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4</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5</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6</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7</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8</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9</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10</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11</m:t>
                    </m:r>
                    <m:ctrlPr>
                      <w:rPr>
                        <w:rFonts w:ascii="Cambria Math" w:eastAsia="Cambria Math" w:hAnsi="Cambria Math" w:cs="Cambria Math"/>
                        <w:color w:val="000000"/>
                        <w:lang w:val="es-ES" w:eastAsia="es-ES" w:bidi="ar-SA"/>
                      </w:rPr>
                    </m:ctrlPr>
                  </m:e>
                </m:mr>
                <m:mr>
                  <m:e>
                    <m:r>
                      <m:rPr>
                        <m:sty m:val="p"/>
                      </m:rPr>
                      <w:rPr>
                        <w:rFonts w:ascii="Cambria Math" w:eastAsia="Arial" w:hAnsi="Cambria Math" w:cs="Arial"/>
                        <w:color w:val="000000"/>
                        <w:lang w:val="es-ES" w:eastAsia="es-ES" w:bidi="ar-SA"/>
                      </w:rPr>
                      <m:t>σ(11)</m:t>
                    </m:r>
                  </m:e>
                  <m:e>
                    <m:r>
                      <m:rPr>
                        <m:sty m:val="p"/>
                      </m:rPr>
                      <w:rPr>
                        <w:rFonts w:ascii="Cambria Math" w:eastAsia="Arial" w:hAnsi="Cambria Math" w:cs="Arial"/>
                        <w:color w:val="000000"/>
                        <w:lang w:val="es-ES" w:eastAsia="es-ES" w:bidi="ar-SA"/>
                      </w:rPr>
                      <m:t>σ(10)</m:t>
                    </m:r>
                  </m:e>
                  <m:e>
                    <m:r>
                      <m:rPr>
                        <m:sty m:val="p"/>
                      </m:rPr>
                      <w:rPr>
                        <w:rFonts w:ascii="Cambria Math" w:eastAsia="Arial" w:hAnsi="Cambria Math" w:cs="Arial"/>
                        <w:color w:val="000000"/>
                        <w:lang w:val="es-ES" w:eastAsia="es-ES" w:bidi="ar-SA"/>
                      </w:rPr>
                      <m:t>σ(9)</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σ(8)</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σ(7)</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σ(6)</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σ(5)</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σ(4)</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σ(3)</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σ(2)</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σ(1)</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σ(0)</m:t>
                    </m:r>
                  </m:e>
                </m:mr>
              </m:m>
            </m:e>
          </m:d>
        </m:oMath>
      </m:oMathPara>
    </w:p>
    <w:p w:rsidR="005A2888" w:rsidRPr="00B72BD4" w:rsidRDefault="005A2888" w:rsidP="008B15F2">
      <w:pPr>
        <w:spacing w:after="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La serie retrógrada sobre la permutación P de la Suite Op. </w:t>
      </w:r>
      <w:r w:rsidRPr="00B72BD4">
        <w:rPr>
          <w:rFonts w:ascii="Palatino Linotype" w:eastAsia="Arial" w:hAnsi="Palatino Linotype" w:cs="Arial"/>
          <w:bCs/>
          <w:color w:val="000000"/>
          <w:sz w:val="24"/>
          <w:szCs w:val="24"/>
          <w:lang w:val="es-ES" w:eastAsia="es-ES" w:bidi="ar-SA"/>
        </w:rPr>
        <w:t xml:space="preserve">25 es la siguiente serie </w:t>
      </w:r>
      <w:proofErr w:type="gramStart"/>
      <w:r w:rsidRPr="00B72BD4">
        <w:rPr>
          <w:rFonts w:ascii="Palatino Linotype" w:eastAsia="Arial" w:hAnsi="Palatino Linotype" w:cs="Arial"/>
          <w:bCs/>
          <w:color w:val="000000"/>
          <w:sz w:val="24"/>
          <w:szCs w:val="24"/>
          <w:lang w:val="es-ES" w:eastAsia="es-ES" w:bidi="ar-SA"/>
        </w:rPr>
        <w:t>R(</w:t>
      </w:r>
      <w:proofErr w:type="gramEnd"/>
      <w:r w:rsidRPr="00B72BD4">
        <w:rPr>
          <w:rFonts w:ascii="Palatino Linotype" w:eastAsia="Arial" w:hAnsi="Palatino Linotype" w:cs="Arial"/>
          <w:bCs/>
          <w:color w:val="000000"/>
          <w:sz w:val="24"/>
          <w:szCs w:val="24"/>
          <w:lang w:val="es-ES" w:eastAsia="es-ES" w:bidi="ar-SA"/>
        </w:rPr>
        <w:t>0):</w:t>
      </w:r>
    </w:p>
    <w:p w:rsidR="005A2888" w:rsidRPr="00B72BD4" w:rsidRDefault="005A2888" w:rsidP="008B15F2">
      <w:pPr>
        <w:spacing w:after="0" w:line="360" w:lineRule="auto"/>
        <w:rPr>
          <w:rFonts w:ascii="Palatino Linotype" w:eastAsia="Arial" w:hAnsi="Palatino Linotype" w:cs="Arial"/>
          <w:bCs/>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R(0)=</m:t>
          </m:r>
          <m:d>
            <m:dPr>
              <m:ctrlPr>
                <w:rPr>
                  <w:rFonts w:ascii="Cambria Math" w:eastAsia="Arial" w:hAnsi="Cambria Math" w:cs="Arial"/>
                  <w:bCs/>
                  <w:color w:val="000000"/>
                  <w:sz w:val="24"/>
                  <w:szCs w:val="24"/>
                  <w:lang w:val="es-ES" w:eastAsia="es-ES" w:bidi="ar-SA"/>
                </w:rPr>
              </m:ctrlPr>
            </m:dPr>
            <m:e>
              <m:m>
                <m:mPr>
                  <m:mcs>
                    <m:mc>
                      <m:mcPr>
                        <m:count m:val="12"/>
                        <m:mcJc m:val="center"/>
                      </m:mcPr>
                    </m:mc>
                  </m:mcs>
                  <m:ctrlPr>
                    <w:rPr>
                      <w:rFonts w:ascii="Cambria Math" w:eastAsia="Arial" w:hAnsi="Cambria Math" w:cs="Arial"/>
                      <w:bCs/>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4</m:t>
                    </m:r>
                  </m:e>
                </m:mr>
              </m:m>
            </m:e>
          </m:d>
        </m:oMath>
      </m:oMathPara>
    </w:p>
    <w:p w:rsidR="005A2888" w:rsidRPr="00B72BD4" w:rsidRDefault="005A2888" w:rsidP="008B15F2">
      <w:pPr>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Arial" w:hAnsi="Palatino Linotype" w:cs="Arial"/>
          <w:noProof/>
          <w:color w:val="000000"/>
          <w:sz w:val="22"/>
          <w:szCs w:val="22"/>
          <w:lang w:val="es-ES" w:eastAsia="es-ES" w:bidi="ar-SA"/>
        </w:rPr>
        <w:drawing>
          <wp:inline distT="0" distB="0" distL="0" distR="0">
            <wp:extent cx="5727700" cy="600484"/>
            <wp:effectExtent l="19050" t="0" r="635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tretch>
                      <a:fillRect/>
                    </a:stretch>
                  </pic:blipFill>
                  <pic:spPr bwMode="auto">
                    <a:xfrm>
                      <a:off x="0" y="0"/>
                      <a:ext cx="5727700" cy="600484"/>
                    </a:xfrm>
                    <a:prstGeom prst="rect">
                      <a:avLst/>
                    </a:prstGeom>
                    <a:noFill/>
                    <a:ln w="9525">
                      <a:noFill/>
                      <a:miter lim="800000"/>
                      <a:headEnd/>
                      <a:tailEnd/>
                    </a:ln>
                  </pic:spPr>
                </pic:pic>
              </a:graphicData>
            </a:graphic>
          </wp:inline>
        </w:drawing>
      </w:r>
    </w:p>
    <w:p w:rsidR="00C4562B"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Por último, la </w:t>
      </w:r>
      <w:r w:rsidRPr="00B72BD4">
        <w:rPr>
          <w:rFonts w:ascii="Palatino Linotype" w:eastAsia="Times New Roman" w:hAnsi="Palatino Linotype" w:cs="Times New Roman"/>
          <w:b/>
          <w:color w:val="000000"/>
          <w:sz w:val="24"/>
          <w:szCs w:val="24"/>
          <w:lang w:val="es-ES" w:eastAsia="es-ES" w:bidi="ar-SA"/>
        </w:rPr>
        <w:t>inversión</w:t>
      </w:r>
      <w:r w:rsidRPr="00B72BD4">
        <w:rPr>
          <w:rFonts w:ascii="Palatino Linotype" w:eastAsia="Times New Roman" w:hAnsi="Palatino Linotype" w:cs="Times New Roman"/>
          <w:color w:val="000000"/>
          <w:sz w:val="24"/>
          <w:szCs w:val="24"/>
          <w:lang w:val="es-ES" w:eastAsia="es-ES" w:bidi="ar-SA"/>
        </w:rPr>
        <w:t xml:space="preserve"> consiste en cambiar la dirección —de ascendente a descendente, y viceversa— de los intervalos entre cada nota de la serie. Si el primer intervalo en la serie original σ es de +n, el primer intervalo en la serie invertida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 xml:space="preserve"> será de -n (mod. 12), por lo que debemos cambiar el signo de σ para construir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 xml:space="preserve">. Además, queremos que la primera nota de ambas series, </w:t>
      </w:r>
      <w:proofErr w:type="spellStart"/>
      <w:proofErr w:type="gram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w:t>
      </w:r>
      <w:proofErr w:type="gramEnd"/>
      <w:r w:rsidRPr="00B72BD4">
        <w:rPr>
          <w:rFonts w:ascii="Palatino Linotype" w:eastAsia="Times New Roman" w:hAnsi="Palatino Linotype" w:cs="Times New Roman"/>
          <w:color w:val="000000"/>
          <w:sz w:val="24"/>
          <w:szCs w:val="24"/>
          <w:lang w:val="es-ES" w:eastAsia="es-ES" w:bidi="ar-SA"/>
        </w:rPr>
        <w:t>0) y σ(0), coincidan, así que debemos transportar la serie -σ un número λ de semitonos para que esta condición se cumpla:</w:t>
      </w:r>
      <w:r w:rsidRPr="00B72BD4">
        <w:rPr>
          <w:rFonts w:ascii="Palatino Linotype" w:eastAsia="Times New Roman" w:hAnsi="Palatino Linotype" w:cs="Times New Roman"/>
          <w:color w:val="000000"/>
          <w:sz w:val="24"/>
          <w:szCs w:val="24"/>
          <w:lang w:val="es-ES" w:eastAsia="es-ES" w:bidi="ar-SA"/>
        </w:rPr>
        <w:tab/>
      </w:r>
    </w:p>
    <w:p w:rsidR="00C4562B" w:rsidRPr="00B72BD4" w:rsidRDefault="005A360C" w:rsidP="008B15F2">
      <w:pPr>
        <w:spacing w:after="120" w:line="360" w:lineRule="auto"/>
        <w:rPr>
          <w:rFonts w:ascii="Palatino Linotype" w:eastAsia="Times New Roman" w:hAnsi="Palatino Linotype" w:cs="Times New Roman"/>
          <w:color w:val="000000"/>
          <w:sz w:val="24"/>
          <w:szCs w:val="24"/>
          <w:lang w:val="es-ES" w:eastAsia="es-ES" w:bidi="ar-SA"/>
        </w:rPr>
      </w:pPr>
      <m:oMathPara>
        <m:oMath>
          <m:sSub>
            <m:sSubPr>
              <m:ctrlPr>
                <w:rPr>
                  <w:rFonts w:ascii="Cambria Math" w:eastAsia="Times New Roman" w:hAnsi="Cambria Math" w:cs="Times New Roman"/>
                  <w:color w:val="000000"/>
                  <w:sz w:val="24"/>
                  <w:szCs w:val="24"/>
                  <w:lang w:val="es-ES" w:eastAsia="es-ES" w:bidi="ar-SA"/>
                </w:rPr>
              </m:ctrlPr>
            </m:sSubPr>
            <m:e>
              <m:r>
                <m:rPr>
                  <m:sty m:val="p"/>
                </m:rPr>
                <w:rPr>
                  <w:rFonts w:ascii="Cambria Math" w:eastAsia="Times New Roman" w:hAnsi="Cambria Math" w:cs="Times New Roman"/>
                  <w:color w:val="000000"/>
                  <w:sz w:val="24"/>
                  <w:szCs w:val="24"/>
                  <w:lang w:val="es-ES" w:eastAsia="es-ES" w:bidi="ar-SA"/>
                </w:rPr>
                <m:t>I</m:t>
              </m:r>
            </m:e>
            <m:sub>
              <m:r>
                <m:rPr>
                  <m:sty m:val="p"/>
                </m:rPr>
                <w:rPr>
                  <w:rFonts w:ascii="Cambria Math" w:eastAsia="Times New Roman" w:hAnsi="Cambria Math" w:cs="Times New Roman"/>
                  <w:color w:val="000000"/>
                  <w:sz w:val="24"/>
                  <w:szCs w:val="24"/>
                  <w:vertAlign w:val="subscript"/>
                  <w:lang w:val="es-ES" w:eastAsia="es-ES" w:bidi="ar-SA"/>
                </w:rPr>
                <m:t>σ</m:t>
              </m:r>
            </m:sub>
          </m:sSub>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+λ=σ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 xml:space="preserve">; </m:t>
          </m:r>
        </m:oMath>
      </m:oMathPara>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λ=2σ(0)</m:t>
          </m:r>
        </m:oMath>
      </m:oMathPara>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Por tanto, la serie invertida se construirá de esta forma:</w:t>
      </w:r>
    </w:p>
    <w:p w:rsidR="005A2888" w:rsidRPr="00B72BD4" w:rsidRDefault="005A360C" w:rsidP="008B15F2">
      <w:pPr>
        <w:spacing w:after="120" w:line="360" w:lineRule="auto"/>
        <w:rPr>
          <w:rFonts w:ascii="Palatino Linotype" w:eastAsia="Times New Roman" w:hAnsi="Palatino Linotype" w:cs="Times New Roman"/>
          <w:color w:val="000000"/>
          <w:sz w:val="22"/>
          <w:szCs w:val="22"/>
          <w:lang w:val="es-ES" w:eastAsia="es-ES" w:bidi="ar-SA"/>
        </w:rPr>
      </w:pPr>
      <m:oMathPara>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I</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6"/>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r>
                      <m:rPr>
                        <m:sty m:val="p"/>
                      </m:rPr>
                      <w:rPr>
                        <w:rFonts w:ascii="Cambria Math" w:eastAsia="Times New Roman" w:hAnsi="Cambria Math" w:cs="Times New Roman"/>
                        <w:color w:val="000000"/>
                        <w:sz w:val="22"/>
                        <w:szCs w:val="22"/>
                        <w:lang w:val="es-ES" w:eastAsia="es-ES" w:bidi="ar-SA"/>
                      </w:rPr>
                      <m:t>2</m:t>
                    </m:r>
                  </m:e>
                  <m:e>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10</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11</m:t>
                    </m:r>
                    <m:ctrlPr>
                      <w:rPr>
                        <w:rFonts w:ascii="Cambria Math" w:eastAsia="Cambria Math" w:hAnsi="Cambria Math" w:cs="Cambria Math"/>
                        <w:color w:val="000000"/>
                        <w:sz w:val="22"/>
                        <w:szCs w:val="22"/>
                        <w:lang w:val="es-ES" w:eastAsia="es-ES" w:bidi="ar-SA"/>
                      </w:rPr>
                    </m:ctrlPr>
                  </m:e>
                </m:mr>
                <m:mr>
                  <m:e>
                    <m:r>
                      <m:rPr>
                        <m:sty m:val="p"/>
                      </m:rPr>
                      <w:rPr>
                        <w:rFonts w:ascii="Cambria Math" w:eastAsia="Times New Roman" w:hAnsi="Cambria Math" w:cs="Times New Roman"/>
                        <w:color w:val="000000"/>
                        <w:sz w:val="22"/>
                        <w:szCs w:val="22"/>
                        <w:lang w:val="es-ES" w:eastAsia="es-ES" w:bidi="ar-SA"/>
                      </w:rPr>
                      <m:t>σ(0)</m:t>
                    </m:r>
                  </m:e>
                  <m:e>
                    <m:r>
                      <m:rPr>
                        <m:sty m:val="p"/>
                      </m:rPr>
                      <w:rPr>
                        <w:rFonts w:ascii="Cambria Math" w:eastAsia="Times New Roman" w:hAnsi="Cambria Math" w:cs="Times New Roman"/>
                        <w:color w:val="000000"/>
                        <w:sz w:val="22"/>
                        <w:szCs w:val="22"/>
                        <w:lang w:val="es-ES" w:eastAsia="es-ES" w:bidi="ar-SA"/>
                      </w:rPr>
                      <m:t>-σ(1)+2σ(0)</m:t>
                    </m:r>
                  </m:e>
                  <m:e>
                    <m:r>
                      <m:rPr>
                        <m:sty m:val="p"/>
                      </m:rPr>
                      <w:rPr>
                        <w:rFonts w:ascii="Cambria Math" w:eastAsia="Times New Roman" w:hAnsi="Cambria Math" w:cs="Times New Roman"/>
                        <w:color w:val="000000"/>
                        <w:sz w:val="22"/>
                        <w:szCs w:val="22"/>
                        <w:lang w:val="es-ES" w:eastAsia="es-ES" w:bidi="ar-SA"/>
                      </w:rPr>
                      <m:t>-σ(2)+2σ(0)</m:t>
                    </m:r>
                    <m:ctrlPr>
                      <w:rPr>
                        <w:rFonts w:ascii="Cambria Math" w:eastAsia="Cambria Math" w:hAnsi="Cambria Math" w:cs="Cambria Math"/>
                        <w:color w:val="000000"/>
                        <w:sz w:val="22"/>
                        <w:szCs w:val="22"/>
                        <w:lang w:val="es-ES" w:eastAsia="es-ES" w:bidi="ar-SA"/>
                      </w:rPr>
                    </m:ctrlPr>
                  </m:e>
                  <m:e>
                    <m:r>
                      <m:rPr>
                        <m:sty m:val="p"/>
                      </m:rPr>
                      <w:rPr>
                        <w:rFonts w:ascii="Cambria Math" w:eastAsia="Cambria Math" w:hAnsi="Cambria Math" w:cs="Cambria Math"/>
                        <w:color w:val="000000"/>
                        <w:sz w:val="22"/>
                        <w:szCs w:val="22"/>
                        <w:lang w:val="es-ES" w:eastAsia="es-ES" w:bidi="ar-SA"/>
                      </w:rPr>
                      <m:t>…</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-σ(10)+2σ(0)</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-σ(11)+2σ(0)</m:t>
                    </m:r>
                  </m:e>
                </m:mr>
              </m:m>
            </m:e>
          </m:d>
        </m:oMath>
      </m:oMathPara>
    </w:p>
    <w:p w:rsidR="00C4562B" w:rsidRPr="00B72BD4" w:rsidRDefault="005A2888" w:rsidP="008B15F2">
      <w:pPr>
        <w:spacing w:after="120" w:line="360" w:lineRule="auto"/>
        <w:rPr>
          <w:rFonts w:ascii="Palatino Linotype" w:eastAsia="Times New Roman" w:hAnsi="Palatino Linotype" w:cs="Times New Roman"/>
          <w:bCs/>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invertida sobre la permutación P de la Suite Op. </w:t>
      </w:r>
      <w:r w:rsidRPr="00B72BD4">
        <w:rPr>
          <w:rFonts w:ascii="Palatino Linotype" w:eastAsia="Times New Roman" w:hAnsi="Palatino Linotype" w:cs="Times New Roman"/>
          <w:bCs/>
          <w:color w:val="000000"/>
          <w:sz w:val="24"/>
          <w:szCs w:val="24"/>
          <w:lang w:val="es-ES" w:eastAsia="es-ES" w:bidi="ar-SA"/>
        </w:rPr>
        <w:t xml:space="preserve">25 es la siguiente serie </w:t>
      </w:r>
      <w:proofErr w:type="gramStart"/>
      <w:r w:rsidRPr="00B72BD4">
        <w:rPr>
          <w:rFonts w:ascii="Palatino Linotype" w:eastAsia="Times New Roman" w:hAnsi="Palatino Linotype" w:cs="Times New Roman"/>
          <w:bCs/>
          <w:color w:val="000000"/>
          <w:sz w:val="24"/>
          <w:szCs w:val="24"/>
          <w:lang w:val="es-ES" w:eastAsia="es-ES" w:bidi="ar-SA"/>
        </w:rPr>
        <w:t>I(</w:t>
      </w:r>
      <w:proofErr w:type="gramEnd"/>
      <w:r w:rsidRPr="00B72BD4">
        <w:rPr>
          <w:rFonts w:ascii="Palatino Linotype" w:eastAsia="Times New Roman" w:hAnsi="Palatino Linotype" w:cs="Times New Roman"/>
          <w:bCs/>
          <w:color w:val="000000"/>
          <w:sz w:val="24"/>
          <w:szCs w:val="24"/>
          <w:lang w:val="es-ES" w:eastAsia="es-ES" w:bidi="ar-SA"/>
        </w:rPr>
        <w:t>0):</w:t>
      </w:r>
    </w:p>
    <w:p w:rsidR="005A2888" w:rsidRPr="00B72BD4" w:rsidRDefault="005A2888" w:rsidP="008B15F2">
      <w:pPr>
        <w:spacing w:after="120" w:line="360" w:lineRule="auto"/>
        <w:rPr>
          <w:rFonts w:ascii="Palatino Linotype" w:eastAsia="Times New Roman" w:hAnsi="Palatino Linotype" w:cs="Times New Roman"/>
          <w:bCs/>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I(0)=</m:t>
          </m:r>
          <m:d>
            <m:dPr>
              <m:ctrlPr>
                <w:rPr>
                  <w:rFonts w:ascii="Cambria Math" w:eastAsia="Times New Roman" w:hAnsi="Cambria Math" w:cs="Times New Roman"/>
                  <w:bCs/>
                  <w:color w:val="000000"/>
                  <w:sz w:val="24"/>
                  <w:szCs w:val="24"/>
                  <w:lang w:val="es-ES" w:eastAsia="es-ES" w:bidi="ar-SA"/>
                </w:rPr>
              </m:ctrlPr>
            </m:dPr>
            <m:e>
              <m:m>
                <m:mPr>
                  <m:mcs>
                    <m:mc>
                      <m:mcPr>
                        <m:count m:val="12"/>
                        <m:mcJc m:val="center"/>
                      </m:mcPr>
                    </m:mc>
                  </m:mcs>
                  <m:ctrlPr>
                    <w:rPr>
                      <w:rFonts w:ascii="Cambria Math" w:eastAsia="Times New Roman" w:hAnsi="Cambria Math" w:cs="Times New Roman"/>
                      <w:bCs/>
                      <w:color w:val="000000"/>
                      <w:sz w:val="24"/>
                      <w:szCs w:val="24"/>
                      <w:lang w:val="es-ES" w:eastAsia="es-ES" w:bidi="ar-SA"/>
                    </w:rPr>
                  </m:ctrlPr>
                </m:mPr>
                <m:mr>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mr>
                <m:mr>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11</m:t>
                    </m:r>
                  </m:e>
                  <m:e>
                    <m:r>
                      <m:rPr>
                        <m:sty m:val="p"/>
                      </m:rPr>
                      <w:rPr>
                        <w:rFonts w:ascii="Cambria Math" w:eastAsia="Times New Roman" w:hAnsi="Cambria Math" w:cs="Times New Roman"/>
                        <w:color w:val="000000"/>
                        <w:sz w:val="24"/>
                        <w:szCs w:val="24"/>
                        <w:lang w:val="es-ES" w:eastAsia="es-ES" w:bidi="ar-SA"/>
                      </w:rPr>
                      <m:t>10</m:t>
                    </m:r>
                  </m:e>
                </m:mr>
              </m:m>
            </m:e>
          </m:d>
        </m:oMath>
      </m:oMathPara>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noProof/>
          <w:color w:val="000000"/>
          <w:sz w:val="24"/>
          <w:szCs w:val="24"/>
          <w:lang w:val="es-ES" w:eastAsia="es-ES" w:bidi="ar-SA"/>
        </w:rPr>
        <w:drawing>
          <wp:inline distT="0" distB="0" distL="0" distR="0">
            <wp:extent cx="5727700" cy="565311"/>
            <wp:effectExtent l="19050" t="0" r="635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tretch>
                      <a:fillRect/>
                    </a:stretch>
                  </pic:blipFill>
                  <pic:spPr bwMode="auto">
                    <a:xfrm>
                      <a:off x="0" y="0"/>
                      <a:ext cx="5727700" cy="565311"/>
                    </a:xfrm>
                    <a:prstGeom prst="rect">
                      <a:avLst/>
                    </a:prstGeom>
                    <a:noFill/>
                    <a:ln w="9525">
                      <a:noFill/>
                      <a:miter lim="800000"/>
                      <a:headEnd/>
                      <a:tailEnd/>
                    </a:ln>
                  </pic:spPr>
                </pic:pic>
              </a:graphicData>
            </a:graphic>
          </wp:inline>
        </w:drawing>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En total, obtendremos 48 series pertenecientes a un solo espectro serial, ya que hay 12 series originales sobre cada una de las doce notas {P = T(0), T(1), T(2)...}, 12 series retrógradas {R(0), R(1), R(2)...}, 12 invertidas {I(0), I(1), I(2)...} y 12 series sobre las que se aplica tanto la retrogradación como la inversión {RI(0), RI(1), RI(2)...}.</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Si calculamos la retrogradación invertida y la inversión retrógrada, observamos que  no conmutan, sino que dan dos series transportadas una de la otra, como se muestra a continuación:</w:t>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360C" w:rsidP="008B15F2">
      <w:pPr>
        <w:spacing w:after="120" w:line="360" w:lineRule="auto"/>
        <w:rPr>
          <w:rFonts w:ascii="Palatino Linotype" w:eastAsia="Times New Roman" w:hAnsi="Palatino Linotype" w:cs="Times New Roman"/>
          <w:color w:val="000000"/>
          <w:sz w:val="22"/>
          <w:szCs w:val="22"/>
          <w:lang w:val="es-ES" w:eastAsia="es-ES" w:bidi="ar-SA"/>
        </w:rPr>
      </w:pPr>
      <m:oMathPara>
        <m:oMathParaPr>
          <m:jc m:val="center"/>
        </m:oMathParaPr>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IR</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5"/>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e>
                    <m:r>
                      <m:rPr>
                        <m:sty m:val="p"/>
                      </m:rPr>
                      <w:rPr>
                        <w:rFonts w:ascii="Cambria Math" w:eastAsia="Times New Roman" w:hAnsi="Cambria Math" w:cs="Times New Roman"/>
                        <w:color w:val="000000"/>
                        <w:sz w:val="22"/>
                        <w:szCs w:val="22"/>
                        <w:lang w:val="es-ES" w:eastAsia="es-ES" w:bidi="ar-SA"/>
                      </w:rPr>
                      <m:t>10</m:t>
                    </m:r>
                  </m:e>
                  <m:e>
                    <m:r>
                      <m:rPr>
                        <m:sty m:val="p"/>
                      </m:rPr>
                      <w:rPr>
                        <w:rFonts w:ascii="Cambria Math" w:eastAsia="Times New Roman" w:hAnsi="Cambria Math" w:cs="Times New Roman"/>
                        <w:color w:val="000000"/>
                        <w:sz w:val="22"/>
                        <w:szCs w:val="22"/>
                        <w:lang w:val="es-ES" w:eastAsia="es-ES" w:bidi="ar-SA"/>
                      </w:rPr>
                      <m:t>11</m:t>
                    </m:r>
                  </m:e>
                </m:mr>
                <m:mr>
                  <m:e>
                    <m:r>
                      <m:rPr>
                        <m:sty m:val="p"/>
                      </m:rPr>
                      <w:rPr>
                        <w:rFonts w:ascii="Cambria Math" w:eastAsia="Times New Roman" w:hAnsi="Cambria Math" w:cs="Times New Roman"/>
                        <w:color w:val="000000"/>
                        <w:sz w:val="22"/>
                        <w:szCs w:val="22"/>
                        <w:lang w:val="es-ES" w:eastAsia="es-ES" w:bidi="ar-SA"/>
                      </w:rPr>
                      <m:t>-σ(11)+2σ(0)</m:t>
                    </m:r>
                  </m:e>
                  <m:e>
                    <m:r>
                      <m:rPr>
                        <m:sty m:val="p"/>
                      </m:rPr>
                      <w:rPr>
                        <w:rFonts w:ascii="Cambria Math" w:eastAsia="Times New Roman" w:hAnsi="Cambria Math" w:cs="Times New Roman"/>
                        <w:color w:val="000000"/>
                        <w:sz w:val="22"/>
                        <w:szCs w:val="22"/>
                        <w:lang w:val="es-ES" w:eastAsia="es-ES" w:bidi="ar-SA"/>
                      </w:rPr>
                      <m:t>-σ(10)+2σ(0)</m:t>
                    </m:r>
                  </m:e>
                  <m:e>
                    <m:r>
                      <m:rPr>
                        <m:sty m:val="p"/>
                      </m:rPr>
                      <w:rPr>
                        <w:rFonts w:ascii="Cambria Math" w:eastAsia="Times New Roman" w:hAnsi="Cambria Math" w:cs="Times New Roman"/>
                        <w:color w:val="000000"/>
                        <w:sz w:val="22"/>
                        <w:szCs w:val="22"/>
                        <w:lang w:val="es-ES" w:eastAsia="es-ES" w:bidi="ar-SA"/>
                      </w:rPr>
                      <m:t>…</m:t>
                    </m:r>
                  </m:e>
                  <m:e>
                    <m:r>
                      <m:rPr>
                        <m:sty m:val="p"/>
                      </m:rPr>
                      <w:rPr>
                        <w:rFonts w:ascii="Cambria Math" w:eastAsia="Times New Roman" w:hAnsi="Cambria Math" w:cs="Times New Roman"/>
                        <w:color w:val="000000"/>
                        <w:sz w:val="22"/>
                        <w:szCs w:val="22"/>
                        <w:lang w:val="es-ES" w:eastAsia="es-ES" w:bidi="ar-SA"/>
                      </w:rPr>
                      <m:t>-σ(1)+2σ(0)</m:t>
                    </m:r>
                  </m:e>
                  <m:e>
                    <m:r>
                      <m:rPr>
                        <m:sty m:val="p"/>
                      </m:rPr>
                      <w:rPr>
                        <w:rFonts w:ascii="Cambria Math" w:eastAsia="Times New Roman" w:hAnsi="Cambria Math" w:cs="Times New Roman"/>
                        <w:color w:val="000000"/>
                        <w:sz w:val="22"/>
                        <w:szCs w:val="22"/>
                        <w:lang w:val="es-ES" w:eastAsia="es-ES" w:bidi="ar-SA"/>
                      </w:rPr>
                      <m:t>-σ(0)+2σ(0)</m:t>
                    </m:r>
                  </m:e>
                </m:mr>
              </m:m>
            </m:e>
          </m:d>
        </m:oMath>
      </m:oMathPara>
    </w:p>
    <w:p w:rsidR="005A2888" w:rsidRPr="00B72BD4" w:rsidRDefault="005A360C" w:rsidP="008B15F2">
      <w:pPr>
        <w:spacing w:after="120" w:line="360" w:lineRule="auto"/>
        <w:rPr>
          <w:rFonts w:ascii="Palatino Linotype" w:eastAsia="Times New Roman" w:hAnsi="Palatino Linotype" w:cs="Times New Roman"/>
          <w:color w:val="000000"/>
          <w:sz w:val="22"/>
          <w:szCs w:val="22"/>
          <w:lang w:val="es-ES" w:eastAsia="es-ES" w:bidi="ar-SA"/>
        </w:rPr>
      </w:pPr>
      <m:oMathPara>
        <m:oMathParaPr>
          <m:jc m:val="center"/>
        </m:oMathParaPr>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RI</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5"/>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e>
                    <m:r>
                      <m:rPr>
                        <m:sty m:val="p"/>
                      </m:rPr>
                      <w:rPr>
                        <w:rFonts w:ascii="Cambria Math" w:eastAsia="Times New Roman" w:hAnsi="Cambria Math" w:cs="Times New Roman"/>
                        <w:color w:val="000000"/>
                        <w:sz w:val="22"/>
                        <w:szCs w:val="22"/>
                        <w:lang w:val="es-ES" w:eastAsia="es-ES" w:bidi="ar-SA"/>
                      </w:rPr>
                      <m:t>10</m:t>
                    </m:r>
                  </m:e>
                  <m:e>
                    <m:r>
                      <m:rPr>
                        <m:sty m:val="p"/>
                      </m:rPr>
                      <w:rPr>
                        <w:rFonts w:ascii="Cambria Math" w:eastAsia="Times New Roman" w:hAnsi="Cambria Math" w:cs="Times New Roman"/>
                        <w:color w:val="000000"/>
                        <w:sz w:val="22"/>
                        <w:szCs w:val="22"/>
                        <w:lang w:val="es-ES" w:eastAsia="es-ES" w:bidi="ar-SA"/>
                      </w:rPr>
                      <m:t>11</m:t>
                    </m:r>
                  </m:e>
                </m:mr>
                <m:mr>
                  <m:e>
                    <m:r>
                      <m:rPr>
                        <m:sty m:val="p"/>
                      </m:rPr>
                      <w:rPr>
                        <w:rFonts w:ascii="Cambria Math" w:eastAsia="Times New Roman" w:hAnsi="Cambria Math" w:cs="Times New Roman"/>
                        <w:color w:val="000000"/>
                        <w:sz w:val="22"/>
                        <w:szCs w:val="22"/>
                        <w:lang w:val="es-ES" w:eastAsia="es-ES" w:bidi="ar-SA"/>
                      </w:rPr>
                      <m:t>-σ(11)+2σ(11)</m:t>
                    </m:r>
                  </m:e>
                  <m:e>
                    <m:r>
                      <m:rPr>
                        <m:sty m:val="p"/>
                      </m:rPr>
                      <w:rPr>
                        <w:rFonts w:ascii="Cambria Math" w:eastAsia="Times New Roman" w:hAnsi="Cambria Math" w:cs="Times New Roman"/>
                        <w:color w:val="000000"/>
                        <w:sz w:val="22"/>
                        <w:szCs w:val="22"/>
                        <w:lang w:val="es-ES" w:eastAsia="es-ES" w:bidi="ar-SA"/>
                      </w:rPr>
                      <m:t>-σ(10)+2σ(11)</m:t>
                    </m:r>
                  </m:e>
                  <m:e>
                    <m:r>
                      <m:rPr>
                        <m:sty m:val="p"/>
                      </m:rPr>
                      <w:rPr>
                        <w:rFonts w:ascii="Cambria Math" w:eastAsia="Times New Roman" w:hAnsi="Cambria Math" w:cs="Times New Roman"/>
                        <w:color w:val="000000"/>
                        <w:sz w:val="22"/>
                        <w:szCs w:val="22"/>
                        <w:lang w:val="es-ES" w:eastAsia="es-ES" w:bidi="ar-SA"/>
                      </w:rPr>
                      <m:t>…</m:t>
                    </m:r>
                  </m:e>
                  <m:e>
                    <m:r>
                      <m:rPr>
                        <m:sty m:val="p"/>
                      </m:rPr>
                      <w:rPr>
                        <w:rFonts w:ascii="Cambria Math" w:eastAsia="Times New Roman" w:hAnsi="Cambria Math" w:cs="Times New Roman"/>
                        <w:color w:val="000000"/>
                        <w:sz w:val="22"/>
                        <w:szCs w:val="22"/>
                        <w:lang w:val="es-ES" w:eastAsia="es-ES" w:bidi="ar-SA"/>
                      </w:rPr>
                      <m:t>-σ(1)+2σ(11)</m:t>
                    </m:r>
                  </m:e>
                  <m:e>
                    <m:r>
                      <m:rPr>
                        <m:sty m:val="p"/>
                      </m:rPr>
                      <w:rPr>
                        <w:rFonts w:ascii="Cambria Math" w:eastAsia="Times New Roman" w:hAnsi="Cambria Math" w:cs="Times New Roman"/>
                        <w:color w:val="000000"/>
                        <w:sz w:val="22"/>
                        <w:szCs w:val="22"/>
                        <w:lang w:val="es-ES" w:eastAsia="es-ES" w:bidi="ar-SA"/>
                      </w:rPr>
                      <m:t>-σ(0)+2σ(11)</m:t>
                    </m:r>
                  </m:e>
                </m:mr>
              </m:m>
            </m:e>
          </m:d>
        </m:oMath>
      </m:oMathPara>
    </w:p>
    <w:p w:rsidR="00C4562B" w:rsidRPr="00B72BD4" w:rsidRDefault="00C4562B" w:rsidP="008B15F2">
      <w:pPr>
        <w:spacing w:after="120" w:line="360" w:lineRule="auto"/>
        <w:rPr>
          <w:rFonts w:ascii="Palatino Linotype" w:eastAsia="Times New Roman" w:hAnsi="Palatino Linotype" w:cs="Times New Roman"/>
          <w:color w:val="000000"/>
          <w:sz w:val="22"/>
          <w:szCs w:val="22"/>
          <w:lang w:val="es-ES" w:eastAsia="es-ES" w:bidi="ar-SA"/>
        </w:rPr>
      </w:pP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Los únicos casos en los que podrían conmutar ocurrirían cuando </w:t>
      </w:r>
      <m:oMath>
        <m:r>
          <w:rPr>
            <w:rFonts w:ascii="Cambria Math" w:eastAsia="Times New Roman" w:hAnsi="Cambria Math" w:cs="Times New Roman"/>
            <w:color w:val="000000"/>
            <w:sz w:val="24"/>
            <w:szCs w:val="24"/>
            <w:lang w:val="es-ES" w:eastAsia="es-ES" w:bidi="ar-SA"/>
          </w:rPr>
          <m:t>2</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≡2σ(11)</m:t>
        </m:r>
      </m:oMath>
      <w:r w:rsidRPr="00B72BD4">
        <w:rPr>
          <w:rFonts w:ascii="Palatino Linotype" w:eastAsia="Times New Roman" w:hAnsi="Palatino Linotype" w:cs="Times New Roman"/>
          <w:color w:val="000000"/>
          <w:sz w:val="24"/>
          <w:szCs w:val="24"/>
          <w:lang w:val="es-ES" w:eastAsia="es-ES" w:bidi="ar-SA"/>
        </w:rPr>
        <w:t xml:space="preserve"> (mod. 12):</w:t>
      </w:r>
      <w:r w:rsidRPr="00B72BD4">
        <w:rPr>
          <w:rFonts w:ascii="Palatino Linotype" w:eastAsia="Times New Roman" w:hAnsi="Palatino Linotype" w:cs="Times New Roman"/>
          <w:color w:val="000000"/>
          <w:sz w:val="24"/>
          <w:szCs w:val="24"/>
          <w:lang w:val="es-ES" w:eastAsia="es-ES" w:bidi="ar-SA"/>
        </w:rPr>
        <w:tab/>
      </w:r>
      <m:oMath>
        <m:r>
          <w:rPr>
            <w:rFonts w:ascii="Cambria Math" w:eastAsia="Times New Roman" w:hAnsi="Cambria Math" w:cs="Times New Roman"/>
            <w:color w:val="000000"/>
            <w:sz w:val="24"/>
            <w:szCs w:val="24"/>
            <w:lang w:val="es-ES" w:eastAsia="es-ES" w:bidi="ar-SA"/>
          </w:rPr>
          <m:t>12-2</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=2σ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 xml:space="preserve">; </m:t>
        </m:r>
        <m:r>
          <w:rPr>
            <w:rFonts w:ascii="Cambria Math" w:eastAsia="Times New Roman" w:hAnsi="Cambria Math" w:cs="Times New Roman"/>
            <w:color w:val="000000"/>
            <w:sz w:val="24"/>
            <w:szCs w:val="24"/>
            <w:lang w:val="es-ES" w:eastAsia="es-ES" w:bidi="ar-SA"/>
          </w:rPr>
          <m:t>6-</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 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w:rPr>
            <w:rFonts w:ascii="Cambria Math" w:eastAsia="Times New Roman" w:hAnsi="Cambria Math" w:cs="Times New Roman"/>
            <w:color w:val="000000"/>
            <w:sz w:val="24"/>
            <w:szCs w:val="24"/>
            <w:lang w:val="es-ES" w:eastAsia="es-ES" w:bidi="ar-SA"/>
          </w:rPr>
          <m:t>=6</m:t>
        </m:r>
      </m:oMath>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Es decir, cuando la primera y la última nota de la serie original se distancian en 6 semitonos, como es el caso de nuestra permutación P en la Suite Op. 25 de Schoenberg:</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IR=RI=</m:t>
          </m:r>
          <m:d>
            <m:dPr>
              <m:ctrlPr>
                <w:rPr>
                  <w:rFonts w:ascii="Cambria Math" w:eastAsia="Times New Roman" w:hAnsi="Cambria Math" w:cs="Times New Roman"/>
                  <w:color w:val="000000"/>
                  <w:sz w:val="24"/>
                  <w:szCs w:val="24"/>
                  <w:lang w:val="es-ES" w:eastAsia="es-ES" w:bidi="ar-SA"/>
                </w:rPr>
              </m:ctrlPr>
            </m:dPr>
            <m:e>
              <m:m>
                <m:mPr>
                  <m:mcs>
                    <m:mc>
                      <m:mcPr>
                        <m:count m:val="12"/>
                        <m:mcJc m:val="center"/>
                      </m:mcPr>
                    </m:mc>
                  </m:mcs>
                  <m:ctrlPr>
                    <w:rPr>
                      <w:rFonts w:ascii="Cambria Math" w:eastAsia="Times New Roman" w:hAnsi="Cambria Math" w:cs="Times New Roman"/>
                      <w:color w:val="000000"/>
                      <w:sz w:val="24"/>
                      <w:szCs w:val="24"/>
                      <w:lang w:val="es-ES" w:eastAsia="es-ES" w:bidi="ar-SA"/>
                    </w:rPr>
                  </m:ctrlPr>
                </m:mPr>
                <m:mr>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mr>
                <m:mr>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mr>
              </m:m>
            </m:e>
          </m:d>
        </m:oMath>
      </m:oMathPara>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noProof/>
          <w:color w:val="000000"/>
          <w:sz w:val="24"/>
          <w:szCs w:val="24"/>
          <w:lang w:val="es-ES" w:eastAsia="es-ES" w:bidi="ar-SA"/>
        </w:rPr>
        <w:drawing>
          <wp:inline distT="0" distB="0" distL="0" distR="0">
            <wp:extent cx="5727700" cy="620468"/>
            <wp:effectExtent l="19050" t="0" r="635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tretch>
                      <a:fillRect/>
                    </a:stretch>
                  </pic:blipFill>
                  <pic:spPr bwMode="auto">
                    <a:xfrm>
                      <a:off x="0" y="0"/>
                      <a:ext cx="5727700" cy="620468"/>
                    </a:xfrm>
                    <a:prstGeom prst="rect">
                      <a:avLst/>
                    </a:prstGeom>
                    <a:noFill/>
                    <a:ln w="9525">
                      <a:noFill/>
                      <a:miter lim="800000"/>
                      <a:headEnd/>
                      <a:tailEnd/>
                    </a:ln>
                  </pic:spPr>
                </pic:pic>
              </a:graphicData>
            </a:graphic>
          </wp:inline>
        </w:drawing>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tbl>
      <w:tblPr>
        <w:tblpPr w:leftFromText="284" w:rightFromText="284" w:vertAnchor="text" w:horzAnchor="margin" w:tblpXSpec="right" w:tblpY="25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tblPr>
      <w:tblGrid>
        <w:gridCol w:w="422"/>
        <w:gridCol w:w="422"/>
        <w:gridCol w:w="422"/>
        <w:gridCol w:w="422"/>
        <w:gridCol w:w="422"/>
      </w:tblGrid>
      <w:tr w:rsidR="00C4562B" w:rsidRPr="00B72BD4" w:rsidTr="00C4562B">
        <w:trPr>
          <w:trHeight w:hRule="exact" w:val="397"/>
        </w:trPr>
        <w:tc>
          <w:tcPr>
            <w:tcW w:w="0" w:type="auto"/>
            <w:tcBorders>
              <w:top w:val="nil"/>
              <w:left w:val="nil"/>
            </w:tcBorders>
            <w:shd w:val="clear" w:color="auto" w:fill="FFFFFF"/>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r>
    </w:tbl>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Además, la retrogradación, la inversión y la aplicación de ambas son transformaciones involutivas, es decir, aplicando dos veces una transformación se vuelve a la serie original. Por tanto, si tomamos las series transportadas como equivalentes, el conjunto de series restantes forma un </w:t>
      </w:r>
      <w:r w:rsidRPr="00B72BD4">
        <w:rPr>
          <w:rFonts w:ascii="Palatino Linotype" w:eastAsia="Times New Roman" w:hAnsi="Palatino Linotype" w:cs="Times New Roman"/>
          <w:b/>
          <w:color w:val="000000"/>
          <w:sz w:val="24"/>
          <w:szCs w:val="24"/>
          <w:lang w:val="es-ES" w:eastAsia="es-ES" w:bidi="ar-SA"/>
        </w:rPr>
        <w:t>grupo de Klein</w:t>
      </w:r>
      <w:r w:rsidRPr="00B72BD4">
        <w:rPr>
          <w:rFonts w:ascii="Palatino Linotype" w:eastAsia="Times New Roman" w:hAnsi="Palatino Linotype" w:cs="Times New Roman"/>
          <w:color w:val="000000"/>
          <w:sz w:val="24"/>
          <w:szCs w:val="24"/>
          <w:lang w:val="es-ES" w:eastAsia="es-ES" w:bidi="ar-SA"/>
        </w:rPr>
        <w:t>, donde Id es la transformación identidad y RI coincide con IR.</w:t>
      </w: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3" w:name="_Ref469056377"/>
      <w:r w:rsidRPr="00B72BD4">
        <w:rPr>
          <w:rFonts w:ascii="Palatino Linotype" w:eastAsia="Times New Roman" w:hAnsi="Palatino Linotype" w:cs="Times New Roman"/>
          <w:color w:val="000000"/>
          <w:sz w:val="24"/>
          <w:szCs w:val="24"/>
          <w:lang w:val="es-ES" w:eastAsia="es-ES" w:bidi="ar-SA"/>
        </w:rPr>
        <w:lastRenderedPageBreak/>
        <w:t>COMPOSICIÓN Y ANÁLISIS DE OBRAS DODECAFÓNICAS</w:t>
      </w:r>
      <w:bookmarkEnd w:id="3"/>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Lo primero que hará un compositor dodecafonista antes de empezar a componer será escoger su serie original. Su elección nunca es una simple cuestión de azar; al contrario, ya que las singularidades de dicha serie darán un carácter especial a toda la obra. Por ejemplo, el compositor puede escoger una serie con simetrías, y así tendrá series repetidas entre su espectro serial. También puede tener simetrías internas entre los tricordios o tetracordios de la serie, es decir, simetrías solo en un fragmento de tres o cuatro notas, y de este modo podrá el compositor oscilar entre varias series del espectro que se parezcan entre sí.</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la Suite para Piano Op. 25, Schoenberg escoge su serie P para resaltar el intervalo de </w:t>
      </w:r>
      <w:r w:rsidRPr="00B72BD4">
        <w:rPr>
          <w:rFonts w:ascii="Palatino Linotype" w:eastAsia="Times New Roman" w:hAnsi="Palatino Linotype" w:cs="Times New Roman"/>
          <w:b/>
          <w:sz w:val="24"/>
          <w:szCs w:val="24"/>
          <w:lang w:val="es-ES"/>
        </w:rPr>
        <w:t>tritono</w:t>
      </w:r>
      <w:r w:rsidRPr="00B72BD4">
        <w:rPr>
          <w:rFonts w:ascii="Palatino Linotype" w:eastAsia="Times New Roman" w:hAnsi="Palatino Linotype" w:cs="Times New Roman"/>
          <w:sz w:val="24"/>
          <w:szCs w:val="24"/>
          <w:lang w:val="es-ES"/>
        </w:rPr>
        <w:t xml:space="preserve"> (n =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A continuación observamos los intervalos crecientes, en unidad de semitono, entre las notas de esta serie:</w:t>
      </w:r>
    </w:p>
    <w:p w:rsidR="00C4562B" w:rsidRPr="00B72BD4" w:rsidRDefault="00C4562B" w:rsidP="008B15F2">
      <w:pPr>
        <w:spacing w:after="120" w:line="360" w:lineRule="auto"/>
        <w:rPr>
          <w:rFonts w:ascii="Palatino Linotype" w:eastAsia="Times New Roman" w:hAnsi="Palatino Linotype" w:cs="Times New Roman"/>
          <w:sz w:val="24"/>
          <w:szCs w:val="24"/>
          <w:lang w:val="es-ES"/>
        </w:rPr>
      </w:pPr>
    </w:p>
    <w:p w:rsidR="005A2888" w:rsidRPr="00B72BD4" w:rsidRDefault="005A360C" w:rsidP="008B15F2">
      <w:pPr>
        <w:spacing w:after="120" w:line="360" w:lineRule="auto"/>
        <w:rPr>
          <w:rFonts w:ascii="Palatino Linotype" w:eastAsia="Times New Roman" w:hAnsi="Palatino Linotype" w:cs="Times New Roman"/>
          <w:noProof/>
          <w:lang w:val="es-ES"/>
        </w:rPr>
      </w:pPr>
      <w:r w:rsidRPr="005A360C">
        <w:rPr>
          <w:rFonts w:ascii="Palatino Linotype" w:eastAsia="Times New Roman" w:hAnsi="Palatino Linotype" w:cs="Times New Roman"/>
          <w:noProof/>
          <w:sz w:val="24"/>
          <w:szCs w:val="24"/>
          <w:lang w:val="es-ES" w:eastAsia="es-ES" w:bidi="ar-SA"/>
        </w:rPr>
        <w:pict>
          <v:shapetype id="_x0000_t32" coordsize="21600,21600" o:spt="32" o:oned="t" path="m,l21600,21600e" filled="f">
            <v:path arrowok="t" fillok="f" o:connecttype="none"/>
            <o:lock v:ext="edit" shapetype="t"/>
          </v:shapetype>
          <v:shape id="_x0000_s1043" type="#_x0000_t32" style="position:absolute;left:0;text-align:left;margin-left:266.8pt;margin-top:-5.85pt;width:.05pt;height:30.95pt;flip:y;z-index:251661312" o:connectortype="straight"/>
        </w:pict>
      </w:r>
      <w:r w:rsidRPr="005A360C">
        <w:rPr>
          <w:rFonts w:ascii="Palatino Linotype" w:eastAsia="Times New Roman" w:hAnsi="Palatino Linotype" w:cs="Times New Roman"/>
          <w:noProof/>
          <w:sz w:val="24"/>
          <w:szCs w:val="24"/>
          <w:lang w:val="es-ES" w:eastAsia="es-ES" w:bidi="ar-SA"/>
        </w:rPr>
        <w:pict>
          <v:shape id="_x0000_s1042" type="#_x0000_t32" style="position:absolute;left:0;text-align:left;margin-left:142.5pt;margin-top:-5.85pt;width:.05pt;height:30.95pt;flip:y;z-index:251660288" o:connectortype="straight"/>
        </w:pict>
      </w:r>
      <m:oMath>
        <m:r>
          <m:rPr>
            <m:sty m:val="p"/>
          </m:rPr>
          <w:rPr>
            <w:rFonts w:ascii="Cambria Math" w:eastAsia="Times New Roman" w:hAnsi="Cambria Math" w:cs="Times New Roman"/>
            <w:lang w:val="es-ES"/>
          </w:rPr>
          <m:t>P=</m:t>
        </m:r>
        <m:d>
          <m:dPr>
            <m:ctrlPr>
              <w:rPr>
                <w:rFonts w:ascii="Cambria Math" w:eastAsia="Times New Roman" w:hAnsi="Cambria Math" w:cs="Times New Roman"/>
                <w:lang w:val="es-ES"/>
              </w:rPr>
            </m:ctrlPr>
          </m:dPr>
          <m:e>
            <m:m>
              <m:mPr>
                <m:mcs>
                  <m:mc>
                    <m:mcPr>
                      <m:count m:val="12"/>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lang w:val="es-ES"/>
                    </w:rPr>
                    <m:t>0</m:t>
                  </m:r>
                </m:e>
                <m:e>
                  <m:r>
                    <m:rPr>
                      <m:sty m:val="p"/>
                    </m:rPr>
                    <w:rPr>
                      <w:rFonts w:ascii="Cambria Math" w:eastAsia="Times New Roman" w:hAnsi="Cambria Math" w:cs="Times New Roman"/>
                      <w:lang w:val="es-ES"/>
                    </w:rPr>
                    <m:t>1</m:t>
                  </m:r>
                </m:e>
                <m:e>
                  <m:r>
                    <m:rPr>
                      <m:sty m:val="p"/>
                    </m:rPr>
                    <w:rPr>
                      <w:rFonts w:ascii="Cambria Math" w:eastAsia="Times New Roman" w:hAnsi="Cambria Math" w:cs="Times New Roman"/>
                      <w:lang w:val="es-ES"/>
                    </w:rPr>
                    <m:t>2</m:t>
                  </m:r>
                </m:e>
                <m:e>
                  <m:r>
                    <m:rPr>
                      <m:sty m:val="p"/>
                    </m:rPr>
                    <w:rPr>
                      <w:rFonts w:ascii="Cambria Math" w:eastAsia="Times New Roman" w:hAnsi="Cambria Math" w:cs="Times New Roman"/>
                      <w:lang w:val="es-ES"/>
                    </w:rPr>
                    <m:t>3</m:t>
                  </m:r>
                </m:e>
                <m:e>
                  <m:r>
                    <m:rPr>
                      <m:sty m:val="p"/>
                    </m:rPr>
                    <w:rPr>
                      <w:rFonts w:ascii="Cambria Math" w:eastAsia="Times New Roman" w:hAnsi="Cambria Math" w:cs="Times New Roman"/>
                      <w:lang w:val="es-ES"/>
                    </w:rPr>
                    <m:t>4</m:t>
                  </m:r>
                </m:e>
                <m:e>
                  <m:r>
                    <m:rPr>
                      <m:sty m:val="p"/>
                    </m:rPr>
                    <w:rPr>
                      <w:rFonts w:ascii="Cambria Math" w:eastAsia="Times New Roman" w:hAnsi="Cambria Math" w:cs="Times New Roman"/>
                      <w:lang w:val="es-ES"/>
                    </w:rPr>
                    <m:t>5</m:t>
                  </m:r>
                </m:e>
                <m:e>
                  <m:r>
                    <m:rPr>
                      <m:sty m:val="p"/>
                    </m:rPr>
                    <w:rPr>
                      <w:rFonts w:ascii="Cambria Math" w:eastAsia="Times New Roman" w:hAnsi="Cambria Math" w:cs="Times New Roman"/>
                      <w:lang w:val="es-ES"/>
                    </w:rPr>
                    <m:t>6</m:t>
                  </m:r>
                </m:e>
                <m:e>
                  <m:r>
                    <m:rPr>
                      <m:sty m:val="p"/>
                    </m:rPr>
                    <w:rPr>
                      <w:rFonts w:ascii="Cambria Math" w:eastAsia="Times New Roman" w:hAnsi="Cambria Math" w:cs="Times New Roman"/>
                      <w:lang w:val="es-ES"/>
                    </w:rPr>
                    <m:t>7</m:t>
                  </m:r>
                </m:e>
                <m:e>
                  <m:r>
                    <m:rPr>
                      <m:sty m:val="p"/>
                    </m:rPr>
                    <w:rPr>
                      <w:rFonts w:ascii="Cambria Math" w:eastAsia="Times New Roman" w:hAnsi="Cambria Math" w:cs="Times New Roman"/>
                      <w:lang w:val="es-ES"/>
                    </w:rPr>
                    <m:t>8</m:t>
                  </m:r>
                </m:e>
                <m:e>
                  <m:r>
                    <m:rPr>
                      <m:sty m:val="p"/>
                    </m:rPr>
                    <w:rPr>
                      <w:rFonts w:ascii="Cambria Math" w:eastAsia="Times New Roman" w:hAnsi="Cambria Math" w:cs="Times New Roman"/>
                      <w:lang w:val="es-ES"/>
                    </w:rPr>
                    <m:t>9</m:t>
                  </m:r>
                </m:e>
                <m:e>
                  <m:r>
                    <m:rPr>
                      <m:sty m:val="p"/>
                    </m:rPr>
                    <w:rPr>
                      <w:rFonts w:ascii="Cambria Math" w:eastAsia="Times New Roman" w:hAnsi="Cambria Math" w:cs="Times New Roman"/>
                      <w:lang w:val="es-ES"/>
                    </w:rPr>
                    <m:t>10</m:t>
                  </m:r>
                </m:e>
                <m:e>
                  <m:r>
                    <m:rPr>
                      <m:sty m:val="p"/>
                    </m:rPr>
                    <w:rPr>
                      <w:rFonts w:ascii="Cambria Math" w:eastAsia="Times New Roman" w:hAnsi="Cambria Math" w:cs="Times New Roman"/>
                      <w:lang w:val="es-ES"/>
                    </w:rPr>
                    <m:t>11</m:t>
                  </m:r>
                </m:e>
              </m:mr>
              <m:mr>
                <m:e>
                  <m:r>
                    <m:rPr>
                      <m:sty m:val="p"/>
                    </m:rPr>
                    <w:rPr>
                      <w:rFonts w:ascii="Cambria Math" w:eastAsia="Times New Roman" w:hAnsi="Cambria Math" w:cs="Times New Roman"/>
                      <w:lang w:val="es-ES"/>
                    </w:rPr>
                    <m:t>4</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5</m:t>
                        </m:r>
                      </m:e>
                      <m:e>
                        <m:r>
                          <m:rPr>
                            <m:sty m:val="p"/>
                          </m:rPr>
                          <w:rPr>
                            <w:rFonts w:ascii="Cambria Math" w:eastAsia="Times New Roman" w:hAnsi="Cambria Math" w:cs="Times New Roman"/>
                            <w:color w:val="FFC000"/>
                            <w:lang w:val="es-ES"/>
                          </w:rPr>
                          <m:t>2</m:t>
                        </m:r>
                      </m:e>
                    </m:mr>
                  </m:m>
                </m:e>
                <m:e>
                  <m:r>
                    <m:rPr>
                      <m:sty m:val="p"/>
                    </m:rPr>
                    <w:rPr>
                      <w:rFonts w:ascii="Cambria Math" w:eastAsia="Times New Roman" w:hAnsi="Cambria Math" w:cs="Times New Roman"/>
                      <w:lang w:val="es-ES"/>
                    </w:rPr>
                    <m:t>7</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00B0F0"/>
                            <w:lang w:val="es-ES"/>
                          </w:rPr>
                          <m:t>6</m:t>
                        </m:r>
                      </m:e>
                      <m:e>
                        <m:r>
                          <m:rPr>
                            <m:sty m:val="p"/>
                          </m:rPr>
                          <w:rPr>
                            <w:rFonts w:ascii="Cambria Math" w:eastAsia="Times New Roman" w:hAnsi="Cambria Math" w:cs="Times New Roman"/>
                            <w:lang w:val="es-ES"/>
                          </w:rPr>
                          <m:t>1</m:t>
                        </m:r>
                      </m:e>
                      <m:e>
                        <m:r>
                          <m:rPr>
                            <m:sty m:val="p"/>
                          </m:rPr>
                          <w:rPr>
                            <w:rFonts w:ascii="Cambria Math" w:eastAsia="Times New Roman" w:hAnsi="Cambria Math" w:cs="Times New Roman"/>
                            <w:color w:val="92D050"/>
                            <w:lang w:val="es-ES"/>
                          </w:rPr>
                          <m:t>5</m:t>
                        </m:r>
                      </m:e>
                    </m:mr>
                  </m:m>
                </m:e>
                <m:e>
                  <m:r>
                    <m:rPr>
                      <m:sty m:val="p"/>
                    </m:rPr>
                    <w:rPr>
                      <w:rFonts w:ascii="Cambria Math" w:eastAsia="Times New Roman" w:hAnsi="Cambria Math" w:cs="Times New Roman"/>
                      <w:lang w:val="es-ES"/>
                    </w:rPr>
                    <m:t>6</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7030A0"/>
                            <w:lang w:val="es-ES"/>
                          </w:rPr>
                          <m:t>9</m:t>
                        </m:r>
                      </m:e>
                      <m:e>
                        <m:r>
                          <m:rPr>
                            <m:sty m:val="p"/>
                          </m:rPr>
                          <w:rPr>
                            <w:rFonts w:ascii="Cambria Math" w:eastAsia="Times New Roman" w:hAnsi="Cambria Math" w:cs="Times New Roman"/>
                            <w:lang w:val="es-ES"/>
                          </w:rPr>
                          <m:t>3</m:t>
                        </m:r>
                      </m:e>
                      <m:e>
                        <m:r>
                          <m:rPr>
                            <m:sty m:val="p"/>
                          </m:rPr>
                          <w:rPr>
                            <w:rFonts w:ascii="Cambria Math" w:eastAsia="Times New Roman" w:hAnsi="Cambria Math" w:cs="Times New Roman"/>
                            <w:color w:val="92D050"/>
                            <w:lang w:val="es-ES"/>
                          </w:rPr>
                          <m:t>5</m:t>
                        </m:r>
                      </m:e>
                    </m:mr>
                  </m:m>
                </m:e>
                <m:e>
                  <m:r>
                    <m:rPr>
                      <m:sty m:val="p"/>
                    </m:rPr>
                    <w:rPr>
                      <w:rFonts w:ascii="Cambria Math" w:eastAsia="Times New Roman" w:hAnsi="Cambria Math" w:cs="Times New Roman"/>
                      <w:lang w:val="es-ES"/>
                    </w:rPr>
                    <m:t>8</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00B0F0"/>
                            <w:lang w:val="es-ES"/>
                          </w:rPr>
                          <m:t>6</m:t>
                        </m:r>
                      </m:e>
                      <m:e>
                        <m:r>
                          <m:rPr>
                            <m:sty m:val="p"/>
                          </m:rPr>
                          <w:rPr>
                            <w:rFonts w:ascii="Cambria Math" w:eastAsia="Times New Roman" w:hAnsi="Cambria Math" w:cs="Times New Roman"/>
                            <w:lang w:val="es-ES"/>
                          </w:rPr>
                          <m:t>2</m:t>
                        </m:r>
                      </m:e>
                      <m:e>
                        <m:r>
                          <m:rPr>
                            <m:sty m:val="p"/>
                          </m:rPr>
                          <w:rPr>
                            <w:rFonts w:ascii="Cambria Math" w:eastAsia="Times New Roman" w:hAnsi="Cambria Math" w:cs="Times New Roman"/>
                            <w:color w:val="7030A0"/>
                            <w:lang w:val="es-ES"/>
                          </w:rPr>
                          <m:t>9</m:t>
                        </m:r>
                      </m:e>
                    </m:mr>
                  </m:m>
                </m:e>
                <m:e>
                  <m:r>
                    <m:rPr>
                      <m:sty m:val="p"/>
                    </m:rPr>
                    <w:rPr>
                      <w:rFonts w:ascii="Cambria Math" w:eastAsia="Times New Roman" w:hAnsi="Cambria Math" w:cs="Times New Roman"/>
                      <w:lang w:val="es-ES"/>
                    </w:rPr>
                    <m:t>11</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0</m:t>
                        </m:r>
                      </m:e>
                      <m:e>
                        <m:r>
                          <m:rPr>
                            <m:sty m:val="p"/>
                          </m:rPr>
                          <w:rPr>
                            <w:rFonts w:ascii="Cambria Math" w:eastAsia="Times New Roman" w:hAnsi="Cambria Math" w:cs="Times New Roman"/>
                            <w:color w:val="7030A0"/>
                            <w:lang w:val="es-ES"/>
                          </w:rPr>
                          <m:t>9</m:t>
                        </m:r>
                      </m:e>
                    </m:mr>
                  </m:m>
                </m:e>
                <m:e>
                  <m:r>
                    <m:rPr>
                      <m:sty m:val="p"/>
                    </m:rPr>
                    <w:rPr>
                      <w:rFonts w:ascii="Cambria Math" w:eastAsia="Times New Roman" w:hAnsi="Cambria Math" w:cs="Times New Roman"/>
                      <w:lang w:val="es-ES"/>
                    </w:rPr>
                    <m:t>9</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10</m:t>
                        </m:r>
                      </m:e>
                      <m:e>
                        <m:r>
                          <m:rPr>
                            <m:sty m:val="p"/>
                          </m:rPr>
                          <w:rPr>
                            <w:rFonts w:ascii="Cambria Math" w:eastAsia="Times New Roman" w:hAnsi="Cambria Math" w:cs="Times New Roman"/>
                            <w:color w:val="00B0F0"/>
                            <w:lang w:val="es-ES"/>
                          </w:rPr>
                          <m:t>6</m:t>
                        </m:r>
                      </m:e>
                    </m:mr>
                  </m:m>
                </m:e>
              </m:mr>
            </m:m>
          </m:e>
        </m:d>
      </m:oMath>
    </w:p>
    <w:p w:rsidR="00C4562B" w:rsidRPr="00B72BD4" w:rsidRDefault="00C4562B" w:rsidP="008B15F2">
      <w:pPr>
        <w:spacing w:after="120" w:line="360" w:lineRule="auto"/>
        <w:rPr>
          <w:rFonts w:ascii="Palatino Linotype" w:eastAsia="Times New Roman" w:hAnsi="Palatino Linotype" w:cs="Times New Roman"/>
          <w:lang w:val="es-ES"/>
        </w:rPr>
      </w:pP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Y observamos que presenta repeticiones triples de los intervalos de tritono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xml:space="preserve">, de sexta mayor </w:t>
      </w:r>
      <w:r w:rsidRPr="00B72BD4">
        <w:rPr>
          <w:rFonts w:ascii="Palatino Linotype" w:eastAsia="Times New Roman" w:hAnsi="Palatino Linotype" w:cs="Times New Roman"/>
          <w:color w:val="7030A0"/>
          <w:sz w:val="24"/>
          <w:szCs w:val="24"/>
          <w:lang w:val="es-ES"/>
        </w:rPr>
        <w:t>9</w:t>
      </w:r>
      <w:r w:rsidRPr="00B72BD4">
        <w:rPr>
          <w:rFonts w:ascii="Palatino Linotype" w:eastAsia="Times New Roman" w:hAnsi="Palatino Linotype" w:cs="Times New Roman"/>
          <w:sz w:val="24"/>
          <w:szCs w:val="24"/>
          <w:lang w:val="es-ES"/>
        </w:rPr>
        <w:t xml:space="preserve"> y de segunda menor o semitono </w:t>
      </w:r>
      <w:r w:rsidRPr="00B72BD4">
        <w:rPr>
          <w:rFonts w:ascii="Palatino Linotype" w:eastAsia="Times New Roman" w:hAnsi="Palatino Linotype" w:cs="Times New Roman"/>
          <w:color w:val="FF0000"/>
          <w:sz w:val="24"/>
          <w:szCs w:val="24"/>
          <w:lang w:val="es-ES"/>
        </w:rPr>
        <w:t xml:space="preserve">1 </w:t>
      </w:r>
      <w:r w:rsidRPr="00B72BD4">
        <w:rPr>
          <w:rFonts w:ascii="Palatino Linotype" w:eastAsia="Times New Roman" w:hAnsi="Palatino Linotype" w:cs="Times New Roman"/>
          <w:sz w:val="24"/>
          <w:szCs w:val="24"/>
          <w:lang w:val="es-ES"/>
        </w:rPr>
        <w:t xml:space="preserve">– los intervalos más disonantes; una repetición doble de cuarta justa </w:t>
      </w:r>
      <w:r w:rsidRPr="00B72BD4">
        <w:rPr>
          <w:rFonts w:ascii="Palatino Linotype" w:eastAsia="Times New Roman" w:hAnsi="Palatino Linotype" w:cs="Times New Roman"/>
          <w:color w:val="92D050"/>
          <w:sz w:val="24"/>
          <w:szCs w:val="24"/>
          <w:lang w:val="es-ES"/>
        </w:rPr>
        <w:t>5</w:t>
      </w:r>
      <w:r w:rsidRPr="00B72BD4">
        <w:rPr>
          <w:rFonts w:ascii="Palatino Linotype" w:eastAsia="Times New Roman" w:hAnsi="Palatino Linotype" w:cs="Times New Roman"/>
          <w:sz w:val="24"/>
          <w:szCs w:val="24"/>
          <w:lang w:val="es-ES"/>
        </w:rPr>
        <w:t xml:space="preserve">, y un intervalo de segunda mayor </w:t>
      </w:r>
      <w:r w:rsidRPr="00B72BD4">
        <w:rPr>
          <w:rFonts w:ascii="Palatino Linotype" w:eastAsia="Times New Roman" w:hAnsi="Palatino Linotype" w:cs="Times New Roman"/>
          <w:color w:val="FFC000"/>
          <w:sz w:val="24"/>
          <w:szCs w:val="24"/>
          <w:lang w:val="es-ES"/>
        </w:rPr>
        <w:t>2</w:t>
      </w:r>
      <w:r w:rsidRPr="00B72BD4">
        <w:rPr>
          <w:rFonts w:ascii="Palatino Linotype" w:eastAsia="Times New Roman" w:hAnsi="Palatino Linotype" w:cs="Times New Roman"/>
          <w:sz w:val="24"/>
          <w:szCs w:val="24"/>
          <w:lang w:val="es-ES"/>
        </w:rPr>
        <w:t xml:space="preserve">; además de una consecución de intervalos repetida </w:t>
      </w:r>
      <w:r w:rsidRPr="00B72BD4">
        <w:rPr>
          <w:rFonts w:ascii="Palatino Linotype" w:eastAsia="Times New Roman" w:hAnsi="Palatino Linotype" w:cs="Times New Roman"/>
          <w:color w:val="7030A0"/>
          <w:sz w:val="24"/>
          <w:szCs w:val="24"/>
          <w:lang w:val="es-ES"/>
        </w:rPr>
        <w:t>9</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color w:val="FF0000"/>
          <w:sz w:val="24"/>
          <w:szCs w:val="24"/>
          <w:lang w:val="es-ES"/>
        </w:rPr>
        <w:t>1</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color w:val="7030A0"/>
          <w:sz w:val="24"/>
          <w:szCs w:val="24"/>
          <w:lang w:val="es-ES"/>
        </w:rPr>
        <w:t xml:space="preserve">9 </w:t>
      </w:r>
      <w:r w:rsidRPr="00B72BD4">
        <w:rPr>
          <w:rFonts w:ascii="Palatino Linotype" w:eastAsia="Times New Roman" w:hAnsi="Palatino Linotype" w:cs="Times New Roman"/>
          <w:color w:val="FF0000"/>
          <w:sz w:val="24"/>
          <w:szCs w:val="24"/>
          <w:lang w:val="es-ES"/>
        </w:rPr>
        <w:t>1</w:t>
      </w:r>
      <w:r w:rsidRPr="00B72BD4">
        <w:rPr>
          <w:rFonts w:ascii="Palatino Linotype" w:eastAsia="Times New Roman" w:hAnsi="Palatino Linotype" w:cs="Times New Roman"/>
          <w:sz w:val="24"/>
          <w:szCs w:val="24"/>
          <w:lang w:val="es-ES"/>
        </w:rPr>
        <w:t xml:space="preserve">. Como se forma el intervalo de tritono al enlazar la serie original con una serie que empiece por la misma nota, se tiene en cuenta el intervalo de tritono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xml:space="preserve"> al final. En el dodecafonismo se evitan deliberadamente los intervalos de tercera mayor 4, ya que estos son la base de la eludida armonía tonal.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 xml:space="preserve">El intervalo de </w:t>
      </w:r>
      <w:r w:rsidRPr="00B72BD4">
        <w:rPr>
          <w:rFonts w:ascii="Palatino Linotype" w:eastAsia="Times New Roman" w:hAnsi="Palatino Linotype" w:cs="Times New Roman"/>
          <w:b/>
          <w:sz w:val="24"/>
          <w:szCs w:val="24"/>
          <w:lang w:val="es-ES"/>
        </w:rPr>
        <w:t>tritono</w:t>
      </w:r>
      <w:r w:rsidRPr="00B72BD4">
        <w:rPr>
          <w:rFonts w:ascii="Palatino Linotype" w:eastAsia="Times New Roman" w:hAnsi="Palatino Linotype" w:cs="Times New Roman"/>
          <w:sz w:val="24"/>
          <w:szCs w:val="24"/>
          <w:lang w:val="es-ES"/>
        </w:rPr>
        <w:t xml:space="preserve"> tiene la particularidad de no modificarse en los procedimientos de inversión y transportación con </w:t>
      </w:r>
      <m:oMath>
        <m:r>
          <m:rPr>
            <m:sty m:val="p"/>
          </m:rPr>
          <w:rPr>
            <w:rFonts w:ascii="Cambria Math" w:eastAsia="Times New Roman" w:hAnsi="Cambria Math" w:cs="Times New Roman"/>
            <w:sz w:val="24"/>
            <w:szCs w:val="24"/>
            <w:lang w:val="es-ES"/>
          </w:rPr>
          <m:t>k=6</m:t>
        </m:r>
      </m:oMath>
      <w:r w:rsidRPr="00B72BD4">
        <w:rPr>
          <w:rFonts w:ascii="Palatino Linotype" w:eastAsia="Times New Roman" w:hAnsi="Palatino Linotype" w:cs="Times New Roman"/>
          <w:sz w:val="24"/>
          <w:szCs w:val="24"/>
          <w:lang w:val="es-ES"/>
        </w:rPr>
        <w:t xml:space="preserve">, por lo que estos intervalos aparecen en los lugares originales, mientras que en los procedimientos de retrogradación y retrogradación inversa ocupan sus lugares en retrógrado. En particular, Schoenberg utiliza entre los seis movimientos de la Suite solamente las ocho series de todo el espectro serial que cumplen estos requisitos: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0), T(6), I(0), I(6), R(0), R(6), IR(0) y IR(6), que podemos observar en el Anexo I. Estas series tienen muchos elementos en común: todas comienzan o acaban por Mi</w:t>
      </w:r>
      <w:r w:rsidRPr="00B72BD4">
        <w:rPr>
          <w:rFonts w:ascii="Yu Gothic" w:eastAsia="Yu Gothic" w:hAnsi="Yu Gothic" w:cs="Times New Roman"/>
          <w:sz w:val="24"/>
          <w:szCs w:val="24"/>
          <w:lang w:val="es-ES"/>
        </w:rPr>
        <w:t>♮</w:t>
      </w:r>
      <w:r w:rsidRPr="00B72BD4">
        <w:rPr>
          <w:rFonts w:ascii="Palatino Linotype" w:eastAsia="Times New Roman" w:hAnsi="Palatino Linotype" w:cs="Times New Roman"/>
          <w:sz w:val="24"/>
          <w:szCs w:val="24"/>
          <w:lang w:val="es-ES"/>
        </w:rPr>
        <w:t xml:space="preserve"> (4) o por Si</w:t>
      </w:r>
      <w:r w:rsidRPr="00B72BD4">
        <w:rPr>
          <w:rFonts w:ascii="Yu Gothic" w:eastAsia="Yu Gothic" w:hAnsi="Yu Gothic" w:cs="Times New Roman"/>
          <w:sz w:val="24"/>
          <w:szCs w:val="24"/>
          <w:lang w:val="es-ES"/>
        </w:rPr>
        <w:t xml:space="preserve">♭ </w:t>
      </w:r>
      <w:r w:rsidRPr="00B72BD4">
        <w:rPr>
          <w:rFonts w:ascii="Palatino Linotype" w:eastAsia="Times New Roman" w:hAnsi="Palatino Linotype" w:cs="Times New Roman"/>
          <w:sz w:val="24"/>
          <w:szCs w:val="24"/>
          <w:lang w:val="es-ES"/>
        </w:rPr>
        <w:t>(10), lo que permite enlazar unas series con otras por medio del unísono o del tritono; se mantienen los intervalos de tritono en sus lugares originales o retrógrados, y coinciden en las dos primeras y las dos últimas notas dos a dos: T(0) con IR(6), T(6) con IR(0), R(0) con I(6) y R(6) con I(0).</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Hay estudios – Martha Hyde, Robert Morgan – que limitan las series utilizadas en la Suite a cuatro: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0), T(6), I(0) e I(6), pero ya que mi objetivo no es analizar la obra entera, dejaré esta cuestión para análisis posteriores.</w:t>
      </w:r>
    </w:p>
    <w:p w:rsidR="005A2888" w:rsidRPr="00B72BD4" w:rsidRDefault="005A2888" w:rsidP="008B15F2">
      <w:pPr>
        <w:spacing w:after="120" w:line="360" w:lineRule="auto"/>
        <w:rPr>
          <w:rFonts w:ascii="Palatino Linotype" w:eastAsia="Times New Roman" w:hAnsi="Palatino Linotype" w:cs="Times New Roman"/>
          <w:sz w:val="24"/>
          <w:szCs w:val="24"/>
          <w:lang w:val="es-ES" w:bidi="ar-SA"/>
        </w:rPr>
      </w:pPr>
      <w:r w:rsidRPr="00B72BD4">
        <w:rPr>
          <w:rFonts w:ascii="Palatino Linotype" w:eastAsia="Times New Roman" w:hAnsi="Palatino Linotype" w:cs="Times New Roman"/>
          <w:sz w:val="24"/>
          <w:szCs w:val="24"/>
          <w:lang w:val="es-ES"/>
        </w:rPr>
        <w:t xml:space="preserve">Schoenberg realiza en la serie P una partición isomórfica triple, es decir, la serie se divide en tres </w:t>
      </w:r>
      <w:r w:rsidRPr="00B72BD4">
        <w:rPr>
          <w:rFonts w:ascii="Palatino Linotype" w:eastAsia="Times New Roman" w:hAnsi="Palatino Linotype" w:cs="Times New Roman"/>
          <w:b/>
          <w:sz w:val="24"/>
          <w:szCs w:val="24"/>
          <w:lang w:val="es-ES"/>
        </w:rPr>
        <w:t>tetracordios</w:t>
      </w:r>
      <w:r w:rsidRPr="00B72BD4">
        <w:rPr>
          <w:rFonts w:ascii="Palatino Linotype" w:eastAsia="Times New Roman" w:hAnsi="Palatino Linotype" w:cs="Times New Roman"/>
          <w:sz w:val="24"/>
          <w:szCs w:val="24"/>
          <w:lang w:val="es-ES"/>
        </w:rPr>
        <w:t xml:space="preserve">, y cada uno de ellos contiene un intervalo de tritono. El último tetracordio, si se retrograda, consta de las notas 10 – 9 – 0 – 11, que en notación germánica es la secuencia BACH. Esto puede ser un homenaje al compositor Johann </w:t>
      </w:r>
      <w:proofErr w:type="spellStart"/>
      <w:r w:rsidRPr="00B72BD4">
        <w:rPr>
          <w:rFonts w:ascii="Palatino Linotype" w:eastAsia="Times New Roman" w:hAnsi="Palatino Linotype" w:cs="Times New Roman"/>
          <w:sz w:val="24"/>
          <w:szCs w:val="24"/>
          <w:lang w:val="es-ES"/>
        </w:rPr>
        <w:t>Sebastian</w:t>
      </w:r>
      <w:proofErr w:type="spellEnd"/>
      <w:r w:rsidRPr="00B72BD4">
        <w:rPr>
          <w:rFonts w:ascii="Palatino Linotype" w:eastAsia="Times New Roman" w:hAnsi="Palatino Linotype" w:cs="Times New Roman"/>
          <w:sz w:val="24"/>
          <w:szCs w:val="24"/>
          <w:lang w:val="es-ES"/>
        </w:rPr>
        <w:t xml:space="preserve"> Bach (1685—1750), ya que Schoenberg admiraba a los grandes compositores anteriores a él por las estructuras formales de sus obras. Otro posible homenaje a Bach y sus contemporáneos barrocos es precisamente la forma de la obra: es una Suite, género cultivado durante los siglos XVII y XVIII que se compone de una variedad de danzas. La Suite de Schoenberg está formada por seis danzas: un Preludio, una Gavota, una </w:t>
      </w:r>
      <w:r w:rsidRPr="00B72BD4">
        <w:rPr>
          <w:rFonts w:ascii="Palatino Linotype" w:eastAsia="Times New Roman" w:hAnsi="Palatino Linotype" w:cs="Times New Roman"/>
          <w:sz w:val="24"/>
          <w:szCs w:val="24"/>
          <w:lang w:val="es-ES"/>
        </w:rPr>
        <w:lastRenderedPageBreak/>
        <w:t>Musette, un Intermezzo – que no tiene influencia barroca sino más bien de Brahms, otro modelo para Schoenberg –, un Minueto con Trío y una Giga. Además, el estilo, la textura – contrapuntística, típicamente barroca – y la estructura de cada danza se corresponden con los estilos, texturas y estructuras de las danzas homónimas del periodo bachiano.</w:t>
      </w:r>
      <w:r w:rsidRPr="00B72BD4">
        <w:rPr>
          <w:rFonts w:ascii="Palatino Linotype" w:eastAsia="Times New Roman" w:hAnsi="Palatino Linotype" w:cs="Times New Roman"/>
          <w:sz w:val="24"/>
          <w:szCs w:val="24"/>
          <w:lang w:val="es-ES" w:bidi="ar-SA"/>
        </w:rPr>
        <w:t xml:space="preserve">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Al componer la obra, Schoenberg trata cada tetracordio como una subunidad individual, y los superpone contra otras series del espectro también divididas, o utiliza sus notas como un solo acorde cuatríada. Estas divisiones no sólo sirven para hacer la serie más reconocible o añadir cohesión a la obra, sino que además facilitan el desarrollo de la serie específicamente en el estilo de cada danza.</w:t>
      </w:r>
    </w:p>
    <w:p w:rsidR="005A2888"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El espectro serial de la serie P puede ordenarse para formar una matriz dodecafónica, la cual contiene todas las series en una sola tabla. </w:t>
      </w:r>
    </w:p>
    <w:p w:rsidR="005A2888"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Con la herramienta Excel he creado una tabla genérica que devuelve una matriz dodecafónica correspondiente a la serie original que se introduzca en la primera fila blanca, además de producir la nomenclatura de cada serie en las casillas grises. Las fórmulas de la tabla genérica están incluidas en el Anexo II, y están creadas a partir de las fórmulas de construc</w:t>
      </w:r>
      <w:r w:rsidR="00FA4F4A">
        <w:rPr>
          <w:rFonts w:ascii="Palatino Linotype" w:eastAsia="Times New Roman" w:hAnsi="Palatino Linotype" w:cs="Times New Roman"/>
          <w:sz w:val="24"/>
          <w:szCs w:val="24"/>
          <w:lang w:val="es-ES"/>
        </w:rPr>
        <w:t>ción de series del apartado 3</w:t>
      </w:r>
      <w:r w:rsidRPr="00B72BD4">
        <w:rPr>
          <w:rFonts w:ascii="Palatino Linotype" w:eastAsia="Times New Roman" w:hAnsi="Palatino Linotype" w:cs="Times New Roman"/>
          <w:sz w:val="24"/>
          <w:szCs w:val="24"/>
          <w:lang w:val="es-ES"/>
        </w:rPr>
        <w:t xml:space="preserve"> y de la propiedad de invariancia de intervalos de las transportaciones. La función </w:t>
      </w:r>
      <w:proofErr w:type="gramStart"/>
      <w:r w:rsidRPr="00B72BD4">
        <w:rPr>
          <w:rFonts w:ascii="Palatino Linotype" w:eastAsia="Times New Roman" w:hAnsi="Palatino Linotype" w:cs="Times New Roman"/>
          <w:sz w:val="24"/>
          <w:szCs w:val="24"/>
          <w:lang w:val="es-ES"/>
        </w:rPr>
        <w:t>RESIDUO(</w:t>
      </w:r>
      <w:proofErr w:type="gramEnd"/>
      <w:r w:rsidRPr="00B72BD4">
        <w:rPr>
          <w:rFonts w:ascii="Palatino Linotype" w:eastAsia="Times New Roman" w:hAnsi="Palatino Linotype" w:cs="Times New Roman"/>
          <w:sz w:val="24"/>
          <w:szCs w:val="24"/>
          <w:lang w:val="es-ES"/>
        </w:rPr>
        <w:t xml:space="preserve">_;12) permite trabajar módulo 12, mientras que la función CONCATENAR(“X(”;_;“)”) produce el texto X(_). </w:t>
      </w:r>
    </w:p>
    <w:p w:rsidR="008D5D40"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A continuación se incluye la matriz dodecafónica de la serie P. Mientras que en la tabla genérica aparecen dos filas inferiores, que corresponden a las distintas nomenclaturas de RI e IR para una misma serie – ya que normalmente no conmutan –, en la matriz de la serie P solo incluyo una de las dos, </w:t>
      </w:r>
      <w:r w:rsidR="00FA4F4A">
        <w:rPr>
          <w:rFonts w:ascii="Palatino Linotype" w:eastAsia="Times New Roman" w:hAnsi="Palatino Linotype" w:cs="Times New Roman"/>
          <w:sz w:val="24"/>
          <w:szCs w:val="24"/>
          <w:lang w:val="es-ES"/>
        </w:rPr>
        <w:t>como se explicó en el apartado 3</w:t>
      </w:r>
      <w:r w:rsidRPr="00B72BD4">
        <w:rPr>
          <w:rFonts w:ascii="Palatino Linotype" w:eastAsia="Times New Roman" w:hAnsi="Palatino Linotype" w:cs="Times New Roman"/>
          <w:sz w:val="24"/>
          <w:szCs w:val="24"/>
          <w:lang w:val="es-E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tblPr>
      <w:tblGrid>
        <w:gridCol w:w="619"/>
        <w:gridCol w:w="593"/>
        <w:gridCol w:w="591"/>
        <w:gridCol w:w="589"/>
        <w:gridCol w:w="589"/>
        <w:gridCol w:w="589"/>
        <w:gridCol w:w="711"/>
        <w:gridCol w:w="589"/>
        <w:gridCol w:w="711"/>
        <w:gridCol w:w="589"/>
        <w:gridCol w:w="589"/>
        <w:gridCol w:w="589"/>
        <w:gridCol w:w="589"/>
        <w:gridCol w:w="627"/>
      </w:tblGrid>
      <w:tr w:rsidR="005A2888" w:rsidRPr="00B72BD4" w:rsidTr="00377320">
        <w:trPr>
          <w:trHeight w:hRule="exact" w:val="397"/>
        </w:trPr>
        <w:tc>
          <w:tcPr>
            <w:tcW w:w="361" w:type="pct"/>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c>
          <w:tcPr>
            <w:tcW w:w="34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I(0)</w:t>
            </w:r>
          </w:p>
        </w:tc>
        <w:tc>
          <w:tcPr>
            <w:tcW w:w="34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I(3)</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I(9)</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I(2)</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I(4)</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I(10)</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I(7)</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I(8)</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I(5)</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I(6)</w:t>
            </w:r>
          </w:p>
        </w:tc>
        <w:tc>
          <w:tcPr>
            <w:tcW w:w="366" w:type="pct"/>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T(0)</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R(0)</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T(11)</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R(11)</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T(9)</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R(9)</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T(3)</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R(3)</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T(10)</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R(10)</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T(8)</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R(8)</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T(2)</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R(2)</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T(5)</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R(5)</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T(4)</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R(4)</w:t>
            </w:r>
          </w:p>
        </w:tc>
      </w:tr>
      <w:tr w:rsidR="005A2888" w:rsidRPr="00B72BD4" w:rsidTr="00377320">
        <w:trPr>
          <w:trHeight w:hRule="exact" w:val="397"/>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T(7)</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R(7)</w:t>
            </w:r>
          </w:p>
        </w:tc>
      </w:tr>
      <w:tr w:rsidR="005A2888" w:rsidRPr="00B72BD4" w:rsidTr="00377320">
        <w:trPr>
          <w:trHeight w:hRule="exact" w:val="397"/>
        </w:trPr>
        <w:tc>
          <w:tcPr>
            <w:tcW w:w="361"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T(6)</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tcBorders>
              <w:bottom w:val="single" w:sz="4" w:space="0" w:color="auto"/>
            </w:tcBorders>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66"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R(6)</w:t>
            </w:r>
          </w:p>
        </w:tc>
      </w:tr>
      <w:tr w:rsidR="005A2888" w:rsidRPr="00B72BD4" w:rsidTr="00377320">
        <w:trPr>
          <w:trHeight w:hRule="exact" w:val="397"/>
        </w:trPr>
        <w:tc>
          <w:tcPr>
            <w:tcW w:w="361" w:type="pct"/>
            <w:tcBorders>
              <w:top w:val="single" w:sz="4" w:space="0" w:color="auto"/>
              <w:bottom w:val="single" w:sz="4" w:space="0" w:color="auto"/>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c>
          <w:tcPr>
            <w:tcW w:w="34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IR(0)</w:t>
            </w:r>
          </w:p>
        </w:tc>
        <w:tc>
          <w:tcPr>
            <w:tcW w:w="34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IR(3)</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IR(9)</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IR(2)</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IR(11)</w:t>
            </w:r>
          </w:p>
        </w:tc>
        <w:tc>
          <w:tcPr>
            <w:tcW w:w="344"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IR(4)</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IR(10)</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IR(7)</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IR(8)</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IR(5)</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IR(6)</w:t>
            </w:r>
          </w:p>
        </w:tc>
        <w:tc>
          <w:tcPr>
            <w:tcW w:w="366" w:type="pct"/>
            <w:tcBorders>
              <w:bottom w:val="single" w:sz="4" w:space="0" w:color="auto"/>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r>
    </w:tbl>
    <w:p w:rsidR="008D5D40" w:rsidRPr="00B72BD4" w:rsidRDefault="008D5D40" w:rsidP="008B15F2">
      <w:pPr>
        <w:spacing w:after="120" w:line="360" w:lineRule="auto"/>
        <w:jc w:val="left"/>
        <w:rPr>
          <w:rFonts w:ascii="Palatino Linotype" w:eastAsia="Times New Roman" w:hAnsi="Palatino Linotype" w:cs="Times New Roman"/>
          <w:color w:val="000000"/>
          <w:sz w:val="24"/>
          <w:szCs w:val="24"/>
          <w:lang w:val="es-ES" w:eastAsia="es-ES" w:bidi="ar-SA"/>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4" w:name="_Ref469056379"/>
      <w:r w:rsidRPr="00B72BD4">
        <w:rPr>
          <w:rFonts w:ascii="Palatino Linotype" w:eastAsia="Times New Roman" w:hAnsi="Palatino Linotype" w:cs="Times New Roman"/>
          <w:color w:val="000000"/>
          <w:sz w:val="24"/>
          <w:szCs w:val="24"/>
          <w:lang w:val="es-ES" w:eastAsia="es-ES" w:bidi="ar-SA"/>
        </w:rPr>
        <w:t>ANÁLISIS DE UNA DANZA: MUSETTE (Anexo III)</w:t>
      </w:r>
      <w:bookmarkEnd w:id="4"/>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el tercer movimiento de la Suite para Piano Op. 25, la </w:t>
      </w:r>
      <w:r w:rsidRPr="00B72BD4">
        <w:rPr>
          <w:rFonts w:ascii="Palatino Linotype" w:eastAsia="Times New Roman" w:hAnsi="Palatino Linotype" w:cs="Times New Roman"/>
          <w:bCs/>
          <w:sz w:val="24"/>
          <w:szCs w:val="24"/>
          <w:lang w:val="es-ES"/>
        </w:rPr>
        <w:t>Musette</w:t>
      </w:r>
      <w:r w:rsidRPr="00B72BD4">
        <w:rPr>
          <w:rFonts w:ascii="Palatino Linotype" w:eastAsia="Times New Roman" w:hAnsi="Palatino Linotype" w:cs="Times New Roman"/>
          <w:sz w:val="24"/>
          <w:szCs w:val="24"/>
          <w:lang w:val="es-ES"/>
        </w:rPr>
        <w:t xml:space="preserve">, Schoenberg recrea la danza barroca que toma su nombre del instrumento homónimo: la </w:t>
      </w:r>
      <w:r w:rsidRPr="00B72BD4">
        <w:rPr>
          <w:rFonts w:ascii="Palatino Linotype" w:eastAsia="Times New Roman" w:hAnsi="Palatino Linotype" w:cs="Times New Roman"/>
          <w:b/>
          <w:sz w:val="24"/>
          <w:szCs w:val="24"/>
          <w:lang w:val="es-ES"/>
        </w:rPr>
        <w:t>cornamusa</w:t>
      </w:r>
      <w:r w:rsidRPr="00B72BD4">
        <w:rPr>
          <w:rFonts w:ascii="Palatino Linotype" w:eastAsia="Times New Roman" w:hAnsi="Palatino Linotype" w:cs="Times New Roman"/>
          <w:sz w:val="24"/>
          <w:szCs w:val="24"/>
          <w:lang w:val="es-ES"/>
        </w:rPr>
        <w:t xml:space="preserve">, de la familia de la gaita. </w:t>
      </w:r>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La música compuesta para estos instrumentos consiste en una melodía </w:t>
      </w:r>
      <w:r w:rsidRPr="00B72BD4">
        <w:rPr>
          <w:rFonts w:ascii="Palatino Linotype" w:eastAsia="Times New Roman" w:hAnsi="Palatino Linotype" w:cs="Times New Roman"/>
          <w:bCs/>
          <w:sz w:val="24"/>
          <w:szCs w:val="24"/>
          <w:lang w:val="es-ES"/>
        </w:rPr>
        <w:t xml:space="preserve">acompañada por una nota pedal. Schoenberg imita esta textura a lo largo del movimiento mediante la presencia de un </w:t>
      </w:r>
      <w:r w:rsidRPr="00B72BD4">
        <w:rPr>
          <w:rFonts w:ascii="Palatino Linotype" w:eastAsia="Times New Roman" w:hAnsi="Palatino Linotype" w:cs="Times New Roman"/>
          <w:b/>
          <w:bCs/>
          <w:sz w:val="24"/>
          <w:szCs w:val="24"/>
          <w:lang w:val="es-ES"/>
        </w:rPr>
        <w:t>bordón</w:t>
      </w:r>
      <w:r w:rsidRPr="00B72BD4">
        <w:rPr>
          <w:rFonts w:ascii="Palatino Linotype" w:eastAsia="Times New Roman" w:hAnsi="Palatino Linotype" w:cs="Times New Roman"/>
          <w:bCs/>
          <w:sz w:val="24"/>
          <w:szCs w:val="24"/>
          <w:lang w:val="es-ES"/>
        </w:rPr>
        <w:t xml:space="preserve"> sobre la nota Sol</w:t>
      </w:r>
      <w:r w:rsidRPr="00B72BD4">
        <w:rPr>
          <w:rFonts w:ascii="MS Mincho" w:eastAsia="MS Mincho" w:hAnsi="MS Mincho" w:cs="MS Mincho"/>
          <w:bCs/>
          <w:sz w:val="24"/>
          <w:szCs w:val="24"/>
          <w:lang w:val="es-ES"/>
        </w:rPr>
        <w:t>♮</w:t>
      </w:r>
      <w:r w:rsidRPr="00B72BD4">
        <w:rPr>
          <w:rFonts w:ascii="Palatino Linotype" w:eastAsia="Times New Roman" w:hAnsi="Palatino Linotype" w:cs="Times New Roman"/>
          <w:bCs/>
          <w:sz w:val="24"/>
          <w:szCs w:val="24"/>
          <w:lang w:val="es-ES"/>
        </w:rPr>
        <w:t xml:space="preserve"> (7). Esta nota se extrae de cada una de </w:t>
      </w:r>
      <w:r w:rsidRPr="00B72BD4">
        <w:rPr>
          <w:rFonts w:ascii="Palatino Linotype" w:eastAsia="Times New Roman" w:hAnsi="Palatino Linotype" w:cs="Times New Roman"/>
          <w:sz w:val="24"/>
          <w:szCs w:val="24"/>
          <w:lang w:val="es-ES"/>
        </w:rPr>
        <w:t>las series utilizadas y se forma con ella un</w:t>
      </w:r>
      <w:r w:rsidRPr="00B72BD4">
        <w:rPr>
          <w:rFonts w:ascii="Palatino Linotype" w:eastAsia="Times New Roman" w:hAnsi="Palatino Linotype" w:cs="Times New Roman"/>
          <w:bCs/>
          <w:sz w:val="24"/>
          <w:szCs w:val="24"/>
          <w:lang w:val="es-ES"/>
        </w:rPr>
        <w:t xml:space="preserve"> ostinato rítmico</w:t>
      </w:r>
      <w:r w:rsidRPr="00B72BD4">
        <w:rPr>
          <w:rFonts w:ascii="Palatino Linotype" w:eastAsia="Times New Roman" w:hAnsi="Palatino Linotype" w:cs="Times New Roman"/>
          <w:sz w:val="24"/>
          <w:szCs w:val="24"/>
          <w:lang w:val="es-ES"/>
        </w:rPr>
        <w:t xml:space="preserve"> en la mano izquierda del piano. Con el resto de sonidos de cada serie, Schoenberg vuelve a emular el estilo de la danza barroca y articula un discurso polifónico a dos voces con ritmos esencialmente cortos. </w:t>
      </w:r>
    </w:p>
    <w:p w:rsidR="00100F21" w:rsidRPr="00B72BD4" w:rsidRDefault="00100F21" w:rsidP="008B15F2">
      <w:pPr>
        <w:spacing w:after="120" w:line="360" w:lineRule="auto"/>
        <w:rPr>
          <w:rFonts w:ascii="Palatino Linotype" w:eastAsia="Times New Roman" w:hAnsi="Palatino Linotype" w:cs="Times New Roman"/>
          <w:sz w:val="24"/>
          <w:szCs w:val="24"/>
          <w:lang w:val="es-ES"/>
        </w:rPr>
      </w:pP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Yu Gothic" w:hAnsi="Palatino Linotype" w:cs="Times New Roman"/>
          <w:sz w:val="24"/>
          <w:szCs w:val="24"/>
          <w:lang w:val="es-ES"/>
        </w:rPr>
        <w:lastRenderedPageBreak/>
        <w:t>A partir de la doble barra del compás 9, la nota Re</w:t>
      </w:r>
      <w:r w:rsidRPr="00B72BD4">
        <w:rPr>
          <w:rFonts w:ascii="Yu Gothic" w:eastAsia="Yu Gothic" w:hAnsi="Yu Gothic" w:cs="MS Mincho"/>
          <w:sz w:val="24"/>
          <w:szCs w:val="24"/>
          <w:lang w:val="es-ES"/>
        </w:rPr>
        <w:t>♭</w:t>
      </w:r>
      <w:r w:rsidRPr="00B72BD4">
        <w:rPr>
          <w:rFonts w:ascii="Palatino Linotype" w:eastAsia="Yu Gothic" w:hAnsi="Palatino Linotype" w:cs="MS Mincho"/>
          <w:sz w:val="24"/>
          <w:szCs w:val="24"/>
          <w:lang w:val="es-ES"/>
        </w:rPr>
        <w:t xml:space="preserve"> </w:t>
      </w:r>
      <w:r w:rsidRPr="00B72BD4">
        <w:rPr>
          <w:rFonts w:ascii="Palatino Linotype" w:eastAsia="Yu Gothic" w:hAnsi="Palatino Linotype" w:cs="Times New Roman"/>
          <w:sz w:val="24"/>
          <w:szCs w:val="24"/>
          <w:lang w:val="es-ES"/>
        </w:rPr>
        <w:t xml:space="preserve">(1) acompaña a </w:t>
      </w:r>
      <w:r w:rsidRPr="00B72BD4">
        <w:rPr>
          <w:rFonts w:ascii="Palatino Linotype" w:eastAsia="Yu Gothic" w:hAnsi="Palatino Linotype" w:cs="Times New Roman"/>
          <w:bCs/>
          <w:sz w:val="24"/>
          <w:szCs w:val="24"/>
          <w:lang w:val="es-ES"/>
        </w:rPr>
        <w:t>Sol</w:t>
      </w:r>
      <w:r w:rsidRPr="00B72BD4">
        <w:rPr>
          <w:rFonts w:ascii="Yu Gothic" w:eastAsia="Yu Gothic" w:hAnsi="Yu Gothic" w:cs="MS Mincho"/>
          <w:bCs/>
          <w:sz w:val="24"/>
          <w:szCs w:val="24"/>
          <w:lang w:val="es-ES"/>
        </w:rPr>
        <w:t>♮</w:t>
      </w:r>
      <w:r w:rsidRPr="00B72BD4">
        <w:rPr>
          <w:rFonts w:ascii="Palatino Linotype" w:eastAsia="Yu Gothic" w:hAnsi="Palatino Linotype" w:cs="Times New Roman"/>
          <w:bCs/>
          <w:sz w:val="24"/>
          <w:szCs w:val="24"/>
          <w:lang w:val="es-ES"/>
        </w:rPr>
        <w:t xml:space="preserve"> (7) y ambos crean un doble bordón en la mano izquierda. La elección de esas dos notas</w:t>
      </w:r>
      <w:r w:rsidRPr="00B72BD4">
        <w:rPr>
          <w:rFonts w:ascii="Palatino Linotype" w:eastAsia="Yu Gothic" w:hAnsi="Palatino Linotype" w:cs="Times New Roman"/>
          <w:sz w:val="24"/>
          <w:szCs w:val="24"/>
          <w:lang w:val="es-ES"/>
        </w:rPr>
        <w:t xml:space="preserve"> está estrechamente relacionada con la tradicional relación de quinta justa formada por </w:t>
      </w:r>
      <w:r w:rsidRPr="00B72BD4">
        <w:rPr>
          <w:rFonts w:ascii="Palatino Linotype" w:eastAsia="Yu Gothic" w:hAnsi="Palatino Linotype" w:cs="Times New Roman"/>
          <w:bCs/>
          <w:sz w:val="24"/>
          <w:szCs w:val="24"/>
          <w:lang w:val="es-ES"/>
        </w:rPr>
        <w:t>Sol</w:t>
      </w:r>
      <w:r w:rsidRPr="00B72BD4">
        <w:rPr>
          <w:rFonts w:ascii="Yu Gothic" w:eastAsia="Yu Gothic" w:hAnsi="Yu Gothic" w:cs="MS Mincho"/>
          <w:bCs/>
          <w:sz w:val="24"/>
          <w:szCs w:val="24"/>
          <w:lang w:val="es-ES"/>
        </w:rPr>
        <w:t>♮</w:t>
      </w:r>
      <w:r w:rsidRPr="00B72BD4">
        <w:rPr>
          <w:rFonts w:ascii="Palatino Linotype" w:eastAsia="Yu Gothic" w:hAnsi="Palatino Linotype" w:cs="Times New Roman"/>
          <w:bCs/>
          <w:sz w:val="24"/>
          <w:szCs w:val="24"/>
          <w:lang w:val="es-ES"/>
        </w:rPr>
        <w:t xml:space="preserve"> y Re</w:t>
      </w:r>
      <w:r w:rsidRPr="00B72BD4">
        <w:rPr>
          <w:rFonts w:ascii="Yu Gothic" w:eastAsia="Yu Gothic" w:hAnsi="Yu Gothic" w:cs="MS Mincho"/>
          <w:bCs/>
          <w:sz w:val="24"/>
          <w:szCs w:val="24"/>
          <w:lang w:val="es-ES"/>
        </w:rPr>
        <w:t>♮</w:t>
      </w:r>
      <w:r w:rsidRPr="00B72BD4">
        <w:rPr>
          <w:rFonts w:ascii="Palatino Linotype" w:eastAsia="Yu Gothic" w:hAnsi="Palatino Linotype" w:cs="MS Mincho"/>
          <w:bCs/>
          <w:sz w:val="24"/>
          <w:szCs w:val="24"/>
          <w:lang w:val="es-ES"/>
        </w:rPr>
        <w:t xml:space="preserve"> </w:t>
      </w:r>
      <w:r w:rsidRPr="00B72BD4">
        <w:rPr>
          <w:rFonts w:ascii="Palatino Linotype" w:eastAsia="Yu Gothic" w:hAnsi="Palatino Linotype" w:cs="Times New Roman"/>
          <w:sz w:val="24"/>
          <w:szCs w:val="24"/>
          <w:lang w:val="es-ES"/>
        </w:rPr>
        <w:t>en la música tonal. Schoenberg sustituye las quintas</w:t>
      </w:r>
      <w:r w:rsidRPr="00B72BD4">
        <w:rPr>
          <w:rFonts w:ascii="Palatino Linotype" w:eastAsia="Times New Roman" w:hAnsi="Palatino Linotype" w:cs="Times New Roman"/>
          <w:sz w:val="24"/>
          <w:szCs w:val="24"/>
          <w:lang w:val="es-ES"/>
        </w:rPr>
        <w:t xml:space="preserve"> justas tonales por los intervalos de </w:t>
      </w:r>
      <w:r w:rsidRPr="00B72BD4">
        <w:rPr>
          <w:rFonts w:ascii="Palatino Linotype" w:eastAsia="Times New Roman" w:hAnsi="Palatino Linotype" w:cs="Times New Roman"/>
          <w:b/>
          <w:sz w:val="24"/>
          <w:szCs w:val="24"/>
          <w:lang w:val="es-ES"/>
        </w:rPr>
        <w:t>tritono</w:t>
      </w:r>
      <w:r w:rsidRPr="00B72BD4">
        <w:rPr>
          <w:rFonts w:ascii="Palatino Linotype" w:eastAsia="Times New Roman" w:hAnsi="Palatino Linotype" w:cs="Times New Roman"/>
          <w:sz w:val="24"/>
          <w:szCs w:val="24"/>
          <w:lang w:val="es-ES"/>
        </w:rPr>
        <w:t xml:space="preserve"> dodecafónicos, subrayando aún más su &lt;&lt;emancipación de la disonancia&gt;&gt;.</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Además de las similitudes texturales, rítmicas y armónicas, la Musette de Schoenberg comparte estructura formal con las danzas barrocas. Y esta semejanza es quizás la más notable, ya que fue la búsqueda de estructura formal lo que inspiró a Schoenberg a desarrollar su método compositivo. La Musette barroca, como todos los movimientos de danza, presenta una estructura binaria con simetría tonal: empieza y acaba por la misma tonalidad, mientras que el centro es zona de desarrollo. Schoenberg despoja de funcionalidad tonal a esa simetría, madre de la forma sonata, y la aplica a su composición dodecafónica.</w:t>
      </w:r>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el movimiento de la Suite Op. 25 se pueden diferenciar a simple vista tres secciones, divididas en los compases 9 y 20, debido a cambios de textura, figuración y tempo. En la segunda sección se le añade melodía a la mano izquierda del piano, dejando más camuflado el bordón que en la primera sección, además de que éste se vuelve doble, y vuelve a aparecer claramente en la tercera sección. También en la segunda sección aparece una nueva figuración, que es la semicorchea; y, por último, en los dos compases de división aparecen dos </w:t>
      </w:r>
      <w:r w:rsidRPr="00B72BD4">
        <w:rPr>
          <w:rFonts w:ascii="Palatino Linotype" w:eastAsia="Times New Roman" w:hAnsi="Palatino Linotype" w:cs="Times New Roman"/>
          <w:i/>
          <w:sz w:val="24"/>
          <w:szCs w:val="24"/>
          <w:lang w:val="es-ES"/>
        </w:rPr>
        <w:t>a tempo</w:t>
      </w:r>
      <w:r w:rsidRPr="00B72BD4">
        <w:rPr>
          <w:rFonts w:ascii="Palatino Linotype" w:eastAsia="Times New Roman" w:hAnsi="Palatino Linotype" w:cs="Times New Roman"/>
          <w:sz w:val="24"/>
          <w:szCs w:val="24"/>
          <w:lang w:val="es-ES"/>
        </w:rPr>
        <w:t>, que marcan el final de las dos primeras secciones tras dos zonas de variabilidad rítmica.</w:t>
      </w:r>
    </w:p>
    <w:p w:rsidR="00100F21" w:rsidRPr="00B72BD4" w:rsidRDefault="00100F21" w:rsidP="008B15F2">
      <w:pPr>
        <w:spacing w:after="120" w:line="360" w:lineRule="auto"/>
        <w:rPr>
          <w:rFonts w:ascii="Palatino Linotype" w:eastAsia="Times New Roman" w:hAnsi="Palatino Linotype" w:cs="Times New Roman"/>
          <w:sz w:val="24"/>
          <w:szCs w:val="24"/>
          <w:lang w:val="es-ES"/>
        </w:rPr>
      </w:pPr>
    </w:p>
    <w:tbl>
      <w:tblPr>
        <w:tblpPr w:leftFromText="284" w:rightFromText="284" w:vertAnchor="text" w:horzAnchor="margin" w:tblpXSpec="right" w:tblpY="190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37"/>
        <w:gridCol w:w="737"/>
        <w:gridCol w:w="737"/>
        <w:gridCol w:w="737"/>
        <w:gridCol w:w="737"/>
      </w:tblGrid>
      <w:tr w:rsidR="00FA4F4A" w:rsidRPr="00FA4F4A" w:rsidTr="00FA4F4A">
        <w:trPr>
          <w:trHeight w:hRule="exact" w:val="510"/>
        </w:trPr>
        <w:tc>
          <w:tcPr>
            <w:tcW w:w="737" w:type="dxa"/>
            <w:tcBorders>
              <w:top w:val="nil"/>
              <w:left w:val="nil"/>
            </w:tcBorders>
            <w:shd w:val="clear" w:color="auto" w:fill="FFFFFF"/>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p>
        </w:tc>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r>
      <w:tr w:rsidR="00FA4F4A" w:rsidRPr="00FA4F4A" w:rsidTr="00FA4F4A">
        <w:trPr>
          <w:trHeight w:hRule="exact" w:val="510"/>
        </w:trPr>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r>
      <w:tr w:rsidR="00FA4F4A" w:rsidRPr="00FA4F4A" w:rsidTr="00FA4F4A">
        <w:trPr>
          <w:trHeight w:hRule="exact" w:val="510"/>
        </w:trPr>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r>
      <w:tr w:rsidR="00FA4F4A" w:rsidRPr="00FA4F4A" w:rsidTr="00FA4F4A">
        <w:trPr>
          <w:trHeight w:hRule="exact" w:val="510"/>
        </w:trPr>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r>
      <w:tr w:rsidR="00FA4F4A" w:rsidRPr="00FA4F4A" w:rsidTr="00FA4F4A">
        <w:trPr>
          <w:trHeight w:hRule="exact" w:val="510"/>
        </w:trPr>
        <w:tc>
          <w:tcPr>
            <w:tcW w:w="737" w:type="dxa"/>
            <w:shd w:val="clear" w:color="auto" w:fill="D9D9D9"/>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737" w:type="dxa"/>
            <w:tcMar>
              <w:top w:w="100" w:type="dxa"/>
              <w:left w:w="100" w:type="dxa"/>
              <w:bottom w:w="100" w:type="dxa"/>
              <w:right w:w="100" w:type="dxa"/>
            </w:tcMar>
            <w:vAlign w:val="center"/>
          </w:tcPr>
          <w:p w:rsidR="00FA4F4A" w:rsidRPr="00FA4F4A" w:rsidRDefault="00FA4F4A" w:rsidP="008B15F2">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r>
    </w:tbl>
    <w:p w:rsidR="008D5D40"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Para que esta estructura tríptica sea una forma binaria, la primera y la última parte deben mantener un parecido, que se observa a través del análisis de las series espectrales utilizadas en el movimiento. Estas series son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 xml:space="preserve">0), T(6), I(0) e I(6).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Como cada una de estas series es o inversión o transposición con </w:t>
      </w:r>
      <m:oMath>
        <m:r>
          <w:rPr>
            <w:rFonts w:ascii="Cambria Math" w:eastAsia="Times New Roman" w:hAnsi="Cambria Math" w:cs="Times New Roman"/>
            <w:sz w:val="24"/>
            <w:szCs w:val="24"/>
            <w:lang w:val="es-ES"/>
          </w:rPr>
          <m:t>k=6</m:t>
        </m:r>
      </m:oMath>
      <w:r w:rsidRPr="00B72BD4">
        <w:rPr>
          <w:rFonts w:ascii="Palatino Linotype" w:eastAsia="Times New Roman" w:hAnsi="Palatino Linotype" w:cs="Times New Roman"/>
          <w:sz w:val="24"/>
          <w:szCs w:val="24"/>
          <w:lang w:val="es-ES"/>
        </w:rPr>
        <w:t xml:space="preserve"> de otra serie del grupo, las cuatro series forman también un Grupo de Klein.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0) es el elemento identidad, ya que es el resultado de multiplicar cualquier serie sobre sí misma.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la Musette, Schoenberg hace un uso casi absoluto de la tripartición serial, hasta el punto de individualizar los tetracordios por separado y concederles privilegios seriales, como la retrogradación. Por ejemplo, en el compás 7, en la voz inferior de la mano derecha aparece el tetracordio 4 – 5 – 2 – 3, que es o bien el primer tetracordio de </w:t>
      </w:r>
      <w:proofErr w:type="gramStart"/>
      <w:r w:rsidRPr="00B72BD4">
        <w:rPr>
          <w:rFonts w:ascii="Palatino Linotype" w:eastAsia="Times New Roman" w:hAnsi="Palatino Linotype" w:cs="Times New Roman"/>
          <w:sz w:val="24"/>
          <w:szCs w:val="24"/>
          <w:lang w:val="es-ES"/>
        </w:rPr>
        <w:t>IR(</w:t>
      </w:r>
      <w:proofErr w:type="gramEnd"/>
      <w:r w:rsidRPr="00B72BD4">
        <w:rPr>
          <w:rFonts w:ascii="Palatino Linotype" w:eastAsia="Times New Roman" w:hAnsi="Palatino Linotype" w:cs="Times New Roman"/>
          <w:sz w:val="24"/>
          <w:szCs w:val="24"/>
          <w:lang w:val="es-ES"/>
        </w:rPr>
        <w:t xml:space="preserve">6) o la retrogradación del tercer tetracordio de I(6), mientras que los otros dos tetracordios de I(6), 10 – 9 – (7) – 1 en la voz superior y 8 – 11 – 6 – 0 en la mano izquierda, aparecen en el orden correcto. Entonces no se puede analizar el compás como </w:t>
      </w:r>
      <w:proofErr w:type="gramStart"/>
      <w:r w:rsidRPr="00B72BD4">
        <w:rPr>
          <w:rFonts w:ascii="Palatino Linotype" w:eastAsia="Times New Roman" w:hAnsi="Palatino Linotype" w:cs="Times New Roman"/>
          <w:sz w:val="24"/>
          <w:szCs w:val="24"/>
          <w:lang w:val="es-ES"/>
        </w:rPr>
        <w:t>IR(</w:t>
      </w:r>
      <w:proofErr w:type="gramEnd"/>
      <w:r w:rsidRPr="00B72BD4">
        <w:rPr>
          <w:rFonts w:ascii="Palatino Linotype" w:eastAsia="Times New Roman" w:hAnsi="Palatino Linotype" w:cs="Times New Roman"/>
          <w:sz w:val="24"/>
          <w:szCs w:val="24"/>
          <w:lang w:val="es-ES"/>
        </w:rPr>
        <w:t>6), sino indicar que hay una alteración puntual de I(6). [La nota 7 aparece como bordón y no en la misma voz que el resto del tetracordio, por lo que su posición es también excepcional.]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Por tanto, es muy complicado analizar esta obra en su totalidad, ya que la </w:t>
      </w:r>
      <w:r w:rsidRPr="00B72BD4">
        <w:rPr>
          <w:rFonts w:ascii="Palatino Linotype" w:eastAsia="Times New Roman" w:hAnsi="Palatino Linotype" w:cs="Times New Roman"/>
          <w:bCs/>
          <w:sz w:val="24"/>
          <w:szCs w:val="24"/>
          <w:lang w:val="es-ES"/>
        </w:rPr>
        <w:t>flexibilidad en la ordenación</w:t>
      </w:r>
      <w:r w:rsidRPr="00B72BD4">
        <w:rPr>
          <w:rFonts w:ascii="Palatino Linotype" w:eastAsia="Times New Roman" w:hAnsi="Palatino Linotype" w:cs="Times New Roman"/>
          <w:sz w:val="24"/>
          <w:szCs w:val="24"/>
          <w:lang w:val="es-ES"/>
        </w:rPr>
        <w:t> de los tetracordios puede generar </w:t>
      </w:r>
      <w:r w:rsidRPr="00B72BD4">
        <w:rPr>
          <w:rFonts w:ascii="Palatino Linotype" w:eastAsia="Times New Roman" w:hAnsi="Palatino Linotype" w:cs="Times New Roman"/>
          <w:bCs/>
          <w:sz w:val="24"/>
          <w:szCs w:val="24"/>
          <w:lang w:val="es-ES"/>
        </w:rPr>
        <w:t>situaciones muy ambiguas</w:t>
      </w:r>
      <w:r w:rsidRPr="00B72BD4">
        <w:rPr>
          <w:rFonts w:ascii="Palatino Linotype" w:eastAsia="Times New Roman" w:hAnsi="Palatino Linotype" w:cs="Times New Roman"/>
          <w:sz w:val="24"/>
          <w:szCs w:val="24"/>
          <w:lang w:val="es-ES"/>
        </w:rPr>
        <w:t xml:space="preserve">. Debido a estas fragmentaciones y a las variadas combinaciones de tetracordios originales y retrógrados, se escucha un área de desarrollo hacia la sección media del movimiento. En cambio, las series al principio y al final de </w:t>
      </w:r>
      <w:r w:rsidRPr="00B72BD4">
        <w:rPr>
          <w:rFonts w:ascii="Palatino Linotype" w:eastAsia="Times New Roman" w:hAnsi="Palatino Linotype" w:cs="Times New Roman"/>
          <w:sz w:val="24"/>
          <w:szCs w:val="24"/>
          <w:lang w:val="es-ES"/>
        </w:rPr>
        <w:lastRenderedPageBreak/>
        <w:t xml:space="preserve">la pieza se presentan casi íntegramente, como una exposición y reexposición. He aquí un vínculo con la simetría de las formas binarias tonales.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Es más, incluso el orden de las series utilizadas en la primera y en la última sección coinciden, exceptuando dos repeticiones consecutivas y las series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0) finales, que actúan como una cadencia serial:</w:t>
      </w:r>
    </w:p>
    <w:p w:rsidR="005A2888" w:rsidRPr="00B72BD4" w:rsidRDefault="005A360C" w:rsidP="008B15F2">
      <w:pPr>
        <w:spacing w:after="120" w:line="360" w:lineRule="auto"/>
        <w:rPr>
          <w:rFonts w:ascii="Palatino Linotype" w:eastAsia="Times New Roman" w:hAnsi="Palatino Linotype" w:cs="Times New Roman"/>
          <w:sz w:val="22"/>
          <w:szCs w:val="22"/>
          <w:lang w:val="es-ES"/>
        </w:rPr>
      </w:pPr>
      <m:oMathPara>
        <m:oMath>
          <m:m>
            <m:mPr>
              <m:mcs>
                <m:mc>
                  <m:mcPr>
                    <m:count m:val="12"/>
                    <m:mcJc m:val="center"/>
                  </m:mcPr>
                </m:mc>
              </m:mcs>
              <m:ctrlPr>
                <w:rPr>
                  <w:rFonts w:ascii="Cambria Math" w:eastAsia="Times New Roman" w:hAnsi="Cambria Math" w:cs="Times New Roman"/>
                  <w:sz w:val="22"/>
                  <w:szCs w:val="22"/>
                  <w:lang w:val="es-ES"/>
                </w:rPr>
              </m:ctrlPr>
            </m:mPr>
            <m:mr>
              <m:e>
                <m:r>
                  <m:rPr>
                    <m:sty m:val="b"/>
                  </m:rPr>
                  <w:rPr>
                    <w:rFonts w:ascii="Cambria Math" w:eastAsia="Times New Roman" w:hAnsi="Cambria Math" w:cs="Times New Roman"/>
                    <w:sz w:val="22"/>
                    <w:szCs w:val="22"/>
                    <w:lang w:val="es-ES"/>
                  </w:rPr>
                  <m:t>c.1</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m>
                  <m:mPr>
                    <m:mcs>
                      <m:mc>
                        <m:mcPr>
                          <m:count m:val="2"/>
                          <m:mcJc m:val="center"/>
                        </m:mcPr>
                      </m:mc>
                    </m:mcs>
                    <m:ctrlPr>
                      <w:rPr>
                        <w:rFonts w:ascii="Cambria Math" w:eastAsia="Times New Roman" w:hAnsi="Cambria Math" w:cs="Times New Roman"/>
                        <w:sz w:val="22"/>
                        <w:szCs w:val="22"/>
                        <w:lang w:val="es-ES"/>
                      </w:rPr>
                    </m:ctrlPr>
                  </m:mPr>
                  <m:mr>
                    <m:e>
                      <m:r>
                        <m:rPr>
                          <m:sty m:val="p"/>
                        </m:rPr>
                        <w:rPr>
                          <w:rFonts w:ascii="Cambria Math" w:eastAsia="Times New Roman" w:hAnsi="Cambria Math" w:cs="Times New Roman"/>
                          <w:sz w:val="22"/>
                          <w:szCs w:val="22"/>
                          <w:lang w:val="es-ES"/>
                        </w:rPr>
                        <m:t>I(6)</m:t>
                      </m:r>
                    </m:e>
                    <m:e>
                      <m:r>
                        <m:rPr>
                          <m:sty m:val="p"/>
                        </m:rPr>
                        <w:rPr>
                          <w:rFonts w:ascii="Cambria Math" w:eastAsia="Times New Roman" w:hAnsi="Cambria Math" w:cs="Times New Roman"/>
                          <w:sz w:val="22"/>
                          <w:szCs w:val="22"/>
                          <w:lang w:val="es-ES"/>
                        </w:rPr>
                        <m:t>I(6)</m:t>
                      </m:r>
                    </m:e>
                  </m:mr>
                </m:m>
                <m:ctrlPr>
                  <w:rPr>
                    <w:rFonts w:ascii="Cambria Math" w:eastAsia="Cambria Math" w:hAnsi="Cambria Math" w:cs="Cambria Math"/>
                    <w:sz w:val="22"/>
                    <w:szCs w:val="22"/>
                    <w:lang w:val="es-ES"/>
                  </w:rPr>
                </m:ctrlPr>
              </m:e>
              <m:e>
                <m:ctrlPr>
                  <w:rPr>
                    <w:rFonts w:ascii="Cambria Math" w:eastAsia="Cambria Math" w:hAnsi="Cambria Math" w:cs="Cambria Math"/>
                    <w:sz w:val="22"/>
                    <w:szCs w:val="22"/>
                    <w:lang w:val="es-ES"/>
                  </w:rPr>
                </m:ctrlPr>
              </m:e>
              <m:e/>
              <m:e>
                <m:r>
                  <m:rPr>
                    <m:sty m:val="b"/>
                  </m:rPr>
                  <w:rPr>
                    <w:rFonts w:ascii="Cambria Math" w:eastAsia="Times New Roman" w:hAnsi="Cambria Math" w:cs="Times New Roman"/>
                    <w:sz w:val="22"/>
                    <w:szCs w:val="22"/>
                    <w:lang w:val="es-ES"/>
                  </w:rPr>
                  <m:t>c.9</m:t>
                </m:r>
                <m:ctrlPr>
                  <w:rPr>
                    <w:rFonts w:ascii="Cambria Math" w:eastAsia="Cambria Math" w:hAnsi="Cambria Math" w:cs="Cambria Math"/>
                    <w:sz w:val="22"/>
                    <w:szCs w:val="22"/>
                    <w:lang w:val="es-ES"/>
                  </w:rPr>
                </m:ctrlPr>
              </m:e>
            </m:mr>
            <m:mr>
              <m:e>
                <m:r>
                  <m:rPr>
                    <m:sty m:val="b"/>
                  </m:rPr>
                  <w:rPr>
                    <w:rFonts w:ascii="Cambria Math" w:eastAsia="Cambria Math" w:hAnsi="Cambria Math" w:cs="Cambria Math"/>
                    <w:sz w:val="22"/>
                    <w:szCs w:val="22"/>
                    <w:lang w:val="es-ES"/>
                  </w:rPr>
                  <m:t>c.  22</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m>
                  <m:mPr>
                    <m:mcs>
                      <m:mc>
                        <m:mcPr>
                          <m:count m:val="2"/>
                          <m:mcJc m:val="center"/>
                        </m:mcPr>
                      </m:mc>
                    </m:mcs>
                    <m:ctrlPr>
                      <w:rPr>
                        <w:rFonts w:ascii="Cambria Math" w:eastAsia="Times New Roman" w:hAnsi="Cambria Math" w:cs="Times New Roman"/>
                        <w:sz w:val="22"/>
                        <w:szCs w:val="22"/>
                        <w:lang w:val="es-ES"/>
                      </w:rPr>
                    </m:ctrlPr>
                  </m:mPr>
                  <m:mr>
                    <m:e>
                      <m:r>
                        <m:rPr>
                          <m:sty m:val="p"/>
                        </m:rPr>
                        <w:rPr>
                          <w:rFonts w:ascii="Cambria Math" w:eastAsia="Times New Roman" w:hAnsi="Cambria Math" w:cs="Times New Roman"/>
                          <w:sz w:val="22"/>
                          <w:szCs w:val="22"/>
                          <w:lang w:val="es-ES"/>
                        </w:rPr>
                        <m:t>I(0)</m:t>
                      </m:r>
                    </m:e>
                    <m:e>
                      <m:r>
                        <m:rPr>
                          <m:sty m:val="p"/>
                        </m:rPr>
                        <w:rPr>
                          <w:rFonts w:ascii="Cambria Math" w:eastAsia="Times New Roman" w:hAnsi="Cambria Math" w:cs="Times New Roman"/>
                          <w:sz w:val="22"/>
                          <w:szCs w:val="22"/>
                          <w:lang w:val="es-ES"/>
                        </w:rPr>
                        <m:t>I(0)</m:t>
                      </m:r>
                    </m:e>
                  </m:mr>
                </m:m>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b"/>
                  </m:rPr>
                  <w:rPr>
                    <w:rFonts w:ascii="Cambria Math" w:eastAsia="Cambria Math" w:hAnsi="Cambria Math" w:cs="Cambria Math"/>
                    <w:sz w:val="22"/>
                    <w:szCs w:val="22"/>
                    <w:lang w:val="es-ES"/>
                  </w:rPr>
                  <m:t>c.31</m:t>
                </m:r>
              </m:e>
            </m:mr>
          </m:m>
        </m:oMath>
      </m:oMathPara>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el Anexo III se encuentra el análisi</w:t>
      </w:r>
      <w:r w:rsidR="005F7745">
        <w:rPr>
          <w:rFonts w:ascii="Palatino Linotype" w:eastAsia="Times New Roman" w:hAnsi="Palatino Linotype" w:cs="Times New Roman"/>
          <w:sz w:val="24"/>
          <w:szCs w:val="24"/>
          <w:lang w:val="es-ES"/>
        </w:rPr>
        <w:t>s serial completo de la Musette, y en la pista 1 su reproducción con el programa Musescore.</w:t>
      </w:r>
    </w:p>
    <w:p w:rsidR="00F53704" w:rsidRPr="00B72BD4" w:rsidRDefault="00F53704" w:rsidP="008B15F2">
      <w:pPr>
        <w:spacing w:after="120" w:line="360" w:lineRule="auto"/>
        <w:rPr>
          <w:rFonts w:ascii="Palatino Linotype" w:eastAsia="Times New Roman" w:hAnsi="Palatino Linotype" w:cs="Times New Roman"/>
          <w:sz w:val="24"/>
          <w:szCs w:val="24"/>
          <w:lang w:val="es-ES"/>
        </w:rPr>
      </w:pPr>
    </w:p>
    <w:p w:rsidR="00CD0B47" w:rsidRPr="00B72BD4" w:rsidRDefault="00CD0B47" w:rsidP="008B15F2">
      <w:pPr>
        <w:pStyle w:val="normal0"/>
        <w:numPr>
          <w:ilvl w:val="0"/>
          <w:numId w:val="13"/>
        </w:numPr>
        <w:spacing w:after="120" w:line="360" w:lineRule="auto"/>
        <w:ind w:left="0" w:firstLine="0"/>
        <w:jc w:val="both"/>
        <w:rPr>
          <w:rFonts w:ascii="Palatino Linotype" w:eastAsia="Times New Roman" w:hAnsi="Palatino Linotype" w:cs="Times New Roman"/>
          <w:sz w:val="24"/>
          <w:szCs w:val="24"/>
        </w:rPr>
      </w:pPr>
      <w:bookmarkStart w:id="5" w:name="_Ref469056850"/>
      <w:r w:rsidRPr="00B72BD4">
        <w:rPr>
          <w:rFonts w:ascii="Palatino Linotype" w:eastAsia="Times New Roman" w:hAnsi="Palatino Linotype" w:cs="Times New Roman"/>
          <w:sz w:val="24"/>
          <w:szCs w:val="24"/>
        </w:rPr>
        <w:t>EL VALOR DEL DODECAFONISMO</w:t>
      </w:r>
      <w:bookmarkStart w:id="6" w:name="_Ref469056380"/>
      <w:r w:rsidR="005F7745">
        <w:rPr>
          <w:rFonts w:ascii="Palatino Linotype" w:eastAsia="Times New Roman" w:hAnsi="Palatino Linotype" w:cs="Times New Roman"/>
          <w:sz w:val="24"/>
          <w:szCs w:val="24"/>
        </w:rPr>
        <w:t>.</w:t>
      </w:r>
      <w:r w:rsidRPr="00B72BD4">
        <w:rPr>
          <w:rFonts w:ascii="Palatino Linotype" w:eastAsia="Times New Roman" w:hAnsi="Palatino Linotype" w:cs="Times New Roman"/>
          <w:sz w:val="24"/>
          <w:szCs w:val="24"/>
        </w:rPr>
        <w:t xml:space="preserve"> ESCALAS NO CROMÁTICAS</w:t>
      </w:r>
      <w:bookmarkEnd w:id="5"/>
    </w:p>
    <w:p w:rsidR="00B72BD4" w:rsidRPr="00B72BD4" w:rsidRDefault="00B72BD4" w:rsidP="008B15F2">
      <w:pPr>
        <w:spacing w:after="120" w:line="360" w:lineRule="auto"/>
        <w:rPr>
          <w:rFonts w:ascii="Palatino Linotype" w:hAnsi="Palatino Linotype"/>
          <w:bCs/>
          <w:sz w:val="24"/>
          <w:szCs w:val="24"/>
          <w:lang w:val="es-ES"/>
        </w:rPr>
      </w:pPr>
      <w:r w:rsidRPr="00B72BD4">
        <w:rPr>
          <w:rFonts w:ascii="Palatino Linotype" w:hAnsi="Palatino Linotype"/>
          <w:sz w:val="24"/>
          <w:szCs w:val="24"/>
          <w:lang w:val="es-ES"/>
        </w:rPr>
        <w:t xml:space="preserve">En julio de 1921, tras haber ideado los fundamentos del dodecafonismo, Schoenberg dijo a su discípulo </w:t>
      </w:r>
      <w:proofErr w:type="spellStart"/>
      <w:r w:rsidRPr="00B72BD4">
        <w:rPr>
          <w:rFonts w:ascii="Palatino Linotype" w:hAnsi="Palatino Linotype"/>
          <w:sz w:val="24"/>
          <w:szCs w:val="24"/>
          <w:lang w:val="es-ES"/>
        </w:rPr>
        <w:t>Josef</w:t>
      </w:r>
      <w:proofErr w:type="spellEnd"/>
      <w:r w:rsidRPr="00B72BD4">
        <w:rPr>
          <w:rFonts w:ascii="Palatino Linotype" w:hAnsi="Palatino Linotype"/>
          <w:sz w:val="24"/>
          <w:szCs w:val="24"/>
          <w:lang w:val="es-ES"/>
        </w:rPr>
        <w:t xml:space="preserve"> </w:t>
      </w:r>
      <w:proofErr w:type="spellStart"/>
      <w:r w:rsidRPr="00B72BD4">
        <w:rPr>
          <w:rFonts w:ascii="Palatino Linotype" w:hAnsi="Palatino Linotype"/>
          <w:sz w:val="24"/>
          <w:szCs w:val="24"/>
          <w:lang w:val="es-ES"/>
        </w:rPr>
        <w:t>Rufer</w:t>
      </w:r>
      <w:proofErr w:type="spellEnd"/>
      <w:r w:rsidRPr="00B72BD4">
        <w:rPr>
          <w:rFonts w:ascii="Palatino Linotype" w:hAnsi="Palatino Linotype"/>
          <w:sz w:val="24"/>
          <w:szCs w:val="24"/>
          <w:lang w:val="es-ES"/>
        </w:rPr>
        <w:t>: “</w:t>
      </w:r>
      <w:r w:rsidRPr="00B72BD4">
        <w:rPr>
          <w:rFonts w:ascii="Palatino Linotype" w:hAnsi="Palatino Linotype"/>
          <w:i/>
          <w:iCs/>
          <w:sz w:val="24"/>
          <w:szCs w:val="24"/>
          <w:lang w:val="es-ES"/>
        </w:rPr>
        <w:t>He realizado un descubrimiento que asegurará la supremacía de la música alemana durante los próximos cien años</w:t>
      </w:r>
      <w:r w:rsidRPr="00B72BD4">
        <w:rPr>
          <w:rFonts w:ascii="Palatino Linotype" w:hAnsi="Palatino Linotype"/>
          <w:sz w:val="24"/>
          <w:szCs w:val="24"/>
          <w:lang w:val="es-ES"/>
        </w:rPr>
        <w:t>”. D</w:t>
      </w:r>
      <w:r w:rsidRPr="00B72BD4">
        <w:rPr>
          <w:rFonts w:ascii="Palatino Linotype" w:hAnsi="Palatino Linotype"/>
          <w:bCs/>
          <w:sz w:val="24"/>
          <w:szCs w:val="24"/>
          <w:lang w:val="es-ES"/>
        </w:rPr>
        <w:t>urante la mayor parte de su vida, Schoenberg creyó que el público general acabaría aceptando la música dodecafónica del mismo modo que se habían aceptado los sistemas tonales durante siglos. Para él, la naturalidad del sistema dodecafónico residía en que era el resultado final de un proceso histórico: desde el contrapunto y el desarrollo motívico, practicado por los grandes maestros de la tradición alemana, hasta la disolución de la tonalidad, anticipada por la música postwagneriana e impresionista.</w:t>
      </w:r>
    </w:p>
    <w:p w:rsidR="00B72BD4" w:rsidRPr="00B72BD4" w:rsidRDefault="00B72BD4"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su muerte en 1951 y durante dos décadas, su sistema compositivo fue venerado por los compositores jóvenes más brillantes, pero después se desvaneció de las salas de conciertos y de la memoria musical colectiva. </w:t>
      </w:r>
    </w:p>
    <w:p w:rsidR="00B72BD4" w:rsidRPr="00B72BD4" w:rsidRDefault="00B72BD4" w:rsidP="008B15F2">
      <w:pPr>
        <w:pStyle w:val="normal0"/>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lastRenderedPageBreak/>
        <w:t xml:space="preserve">Hoy en día el dodecafonismo está muerto. Ya solo vive </w:t>
      </w:r>
      <w:r w:rsidR="00C94127" w:rsidRPr="00B72BD4">
        <w:rPr>
          <w:rFonts w:ascii="Palatino Linotype" w:eastAsia="Times New Roman" w:hAnsi="Palatino Linotype" w:cs="Times New Roman"/>
          <w:sz w:val="24"/>
          <w:szCs w:val="24"/>
        </w:rPr>
        <w:t>académicamente</w:t>
      </w:r>
      <w:r w:rsidR="00C94127">
        <w:rPr>
          <w:rFonts w:ascii="Palatino Linotype" w:eastAsia="Times New Roman" w:hAnsi="Palatino Linotype" w:cs="Times New Roman"/>
          <w:sz w:val="24"/>
          <w:szCs w:val="24"/>
        </w:rPr>
        <w:t>:</w:t>
      </w:r>
      <w:r w:rsidRPr="00B72BD4">
        <w:rPr>
          <w:rFonts w:ascii="Palatino Linotype" w:eastAsia="Times New Roman" w:hAnsi="Palatino Linotype" w:cs="Times New Roman"/>
          <w:sz w:val="24"/>
          <w:szCs w:val="24"/>
        </w:rPr>
        <w:t xml:space="preserve"> como un ejemplo que estudiar del éxito de las vanguardias elitistas del siglo XX, como una </w:t>
      </w:r>
      <w:r w:rsidR="00C94127">
        <w:rPr>
          <w:rFonts w:ascii="Palatino Linotype" w:eastAsia="Times New Roman" w:hAnsi="Palatino Linotype" w:cs="Times New Roman"/>
          <w:sz w:val="24"/>
          <w:szCs w:val="24"/>
        </w:rPr>
        <w:t>antigualla</w:t>
      </w:r>
      <w:r w:rsidRPr="00B72BD4">
        <w:rPr>
          <w:rFonts w:ascii="Palatino Linotype" w:eastAsia="Times New Roman" w:hAnsi="Palatino Linotype" w:cs="Times New Roman"/>
          <w:sz w:val="24"/>
          <w:szCs w:val="24"/>
        </w:rPr>
        <w:t xml:space="preserve"> </w:t>
      </w:r>
      <w:r w:rsidR="00C94127">
        <w:rPr>
          <w:rFonts w:ascii="Palatino Linotype" w:eastAsia="Times New Roman" w:hAnsi="Palatino Linotype" w:cs="Times New Roman"/>
          <w:sz w:val="24"/>
          <w:szCs w:val="24"/>
        </w:rPr>
        <w:t>en la vitrina de un museo</w:t>
      </w:r>
      <w:r w:rsidRPr="00B72BD4">
        <w:rPr>
          <w:rFonts w:ascii="Palatino Linotype" w:eastAsia="Times New Roman" w:hAnsi="Palatino Linotype" w:cs="Times New Roman"/>
          <w:sz w:val="24"/>
          <w:szCs w:val="24"/>
        </w:rPr>
        <w:t xml:space="preserve">. Pero musicalmente ya nadie la disfruta, nadie la desea escuchar ni tocar. </w:t>
      </w:r>
    </w:p>
    <w:p w:rsidR="00B72BD4" w:rsidRPr="00B72BD4" w:rsidRDefault="00B72BD4" w:rsidP="008B15F2">
      <w:pPr>
        <w:pStyle w:val="normal0"/>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¿Qué valor artístico tiene un arte que ya no se practica? Aún más, ¿qué valor tiene un arte que no gusta, no sólo a las mayorías desinformadas, sino incluso a los músicos más conocedores, un arte que solo gusta al propio autor y a su grupo de discípulos?</w:t>
      </w:r>
    </w:p>
    <w:p w:rsidR="00B72BD4" w:rsidRPr="00B72BD4" w:rsidRDefault="00B72BD4" w:rsidP="008B15F2">
      <w:pPr>
        <w:pStyle w:val="normal0"/>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Si cuando se ideó tuvo valor artístico, fue por haber prescindido de algunas de las preconcepciones musicales más </w:t>
      </w:r>
      <w:proofErr w:type="gramStart"/>
      <w:r w:rsidRPr="00B72BD4">
        <w:rPr>
          <w:rFonts w:ascii="Palatino Linotype" w:eastAsia="Times New Roman" w:hAnsi="Palatino Linotype" w:cs="Times New Roman"/>
          <w:sz w:val="24"/>
          <w:szCs w:val="24"/>
        </w:rPr>
        <w:t>arraigadas</w:t>
      </w:r>
      <w:proofErr w:type="gramEnd"/>
      <w:r w:rsidRPr="00B72BD4">
        <w:rPr>
          <w:rFonts w:ascii="Palatino Linotype" w:eastAsia="Times New Roman" w:hAnsi="Palatino Linotype" w:cs="Times New Roman"/>
          <w:sz w:val="24"/>
          <w:szCs w:val="24"/>
        </w:rPr>
        <w:t xml:space="preserve">, </w:t>
      </w:r>
      <w:r w:rsidRPr="00B72BD4">
        <w:rPr>
          <w:rFonts w:ascii="Palatino Linotype" w:eastAsia="Times New Roman" w:hAnsi="Palatino Linotype" w:cs="Times New Roman"/>
          <w:bCs/>
          <w:sz w:val="24"/>
          <w:szCs w:val="24"/>
          <w:lang w:bidi="en-US"/>
        </w:rPr>
        <w:t>como la melodía, la consonancia o la tonalidad. Pero</w:t>
      </w:r>
      <w:r w:rsidRPr="00B72BD4">
        <w:rPr>
          <w:rFonts w:ascii="Palatino Linotype" w:eastAsia="Times New Roman" w:hAnsi="Palatino Linotype" w:cs="Times New Roman"/>
          <w:sz w:val="24"/>
          <w:szCs w:val="24"/>
        </w:rPr>
        <w:t xml:space="preserve"> precisamente por eso el dodecafonismo es desagradable al oído, porque toma la disonancia y la pone al frente de toda la composición.</w:t>
      </w:r>
    </w:p>
    <w:p w:rsidR="00601403" w:rsidRDefault="00B72BD4" w:rsidP="008B15F2">
      <w:pPr>
        <w:spacing w:after="120" w:line="360" w:lineRule="auto"/>
        <w:rPr>
          <w:rFonts w:ascii="Palatino Linotype" w:hAnsi="Palatino Linotype"/>
          <w:bCs/>
          <w:sz w:val="24"/>
          <w:szCs w:val="24"/>
          <w:lang w:val="es-ES"/>
        </w:rPr>
      </w:pPr>
      <w:r w:rsidRPr="00B72BD4">
        <w:rPr>
          <w:rFonts w:ascii="Palatino Linotype" w:hAnsi="Palatino Linotype"/>
          <w:bCs/>
          <w:sz w:val="24"/>
          <w:szCs w:val="24"/>
          <w:lang w:val="es-ES"/>
        </w:rPr>
        <w:t>Para Schoenberg la aprobación del público no era el objetivo de su arte, y</w:t>
      </w:r>
      <w:r w:rsidR="00C94127">
        <w:rPr>
          <w:rFonts w:ascii="Palatino Linotype" w:hAnsi="Palatino Linotype"/>
          <w:bCs/>
          <w:sz w:val="24"/>
          <w:szCs w:val="24"/>
          <w:lang w:val="es-ES"/>
        </w:rPr>
        <w:t>,</w:t>
      </w:r>
      <w:r w:rsidRPr="00B72BD4">
        <w:rPr>
          <w:rFonts w:ascii="Palatino Linotype" w:hAnsi="Palatino Linotype"/>
          <w:bCs/>
          <w:sz w:val="24"/>
          <w:szCs w:val="24"/>
          <w:lang w:val="es-ES"/>
        </w:rPr>
        <w:t xml:space="preserve"> de hecho</w:t>
      </w:r>
      <w:r w:rsidR="00C94127">
        <w:rPr>
          <w:rFonts w:ascii="Palatino Linotype" w:hAnsi="Palatino Linotype"/>
          <w:bCs/>
          <w:sz w:val="24"/>
          <w:szCs w:val="24"/>
          <w:lang w:val="es-ES"/>
        </w:rPr>
        <w:t>,</w:t>
      </w:r>
      <w:r w:rsidRPr="00B72BD4">
        <w:rPr>
          <w:rFonts w:ascii="Palatino Linotype" w:hAnsi="Palatino Linotype"/>
          <w:bCs/>
          <w:sz w:val="24"/>
          <w:szCs w:val="24"/>
          <w:lang w:val="es-ES"/>
        </w:rPr>
        <w:t xml:space="preserve"> el desagrado colectivo era un signo del alto nivel artístico y espiritual al que se encontraba:</w:t>
      </w:r>
    </w:p>
    <w:p w:rsidR="00B72BD4" w:rsidRPr="00B72BD4" w:rsidRDefault="00B72BD4" w:rsidP="008B15F2">
      <w:pPr>
        <w:spacing w:after="120" w:line="360" w:lineRule="auto"/>
        <w:jc w:val="center"/>
        <w:rPr>
          <w:rFonts w:ascii="Palatino Linotype" w:hAnsi="Palatino Linotype"/>
          <w:i/>
          <w:sz w:val="24"/>
          <w:szCs w:val="24"/>
          <w:lang w:val="es-ES"/>
        </w:rPr>
      </w:pPr>
      <w:r w:rsidRPr="00B72BD4">
        <w:rPr>
          <w:rFonts w:ascii="Palatino Linotype" w:hAnsi="Palatino Linotype"/>
          <w:i/>
          <w:sz w:val="24"/>
          <w:szCs w:val="24"/>
          <w:lang w:val="es-ES"/>
        </w:rPr>
        <w:t>“La belleza es una necesidad de los mediocres.”</w:t>
      </w:r>
    </w:p>
    <w:p w:rsidR="00100F21" w:rsidRDefault="00100F21" w:rsidP="008B15F2">
      <w:pPr>
        <w:spacing w:after="120" w:line="360" w:lineRule="auto"/>
        <w:jc w:val="center"/>
        <w:rPr>
          <w:rFonts w:ascii="Palatino Linotype" w:hAnsi="Palatino Linotype"/>
          <w:bCs/>
          <w:i/>
          <w:sz w:val="24"/>
          <w:szCs w:val="24"/>
          <w:lang w:val="es-ES"/>
        </w:rPr>
      </w:pPr>
      <w:r>
        <w:rPr>
          <w:rFonts w:ascii="Palatino Linotype" w:hAnsi="Palatino Linotype"/>
          <w:bCs/>
          <w:i/>
          <w:sz w:val="24"/>
          <w:szCs w:val="24"/>
          <w:lang w:val="es-ES"/>
        </w:rPr>
        <w:t xml:space="preserve">“El </w:t>
      </w:r>
      <w:r w:rsidRPr="00100F21">
        <w:rPr>
          <w:rFonts w:ascii="Palatino Linotype" w:hAnsi="Palatino Linotype"/>
          <w:bCs/>
          <w:i/>
          <w:sz w:val="24"/>
          <w:szCs w:val="24"/>
          <w:lang w:val="es-ES"/>
        </w:rPr>
        <w:t>valor de mercado es irrelevant</w:t>
      </w:r>
      <w:r>
        <w:rPr>
          <w:rFonts w:ascii="Palatino Linotype" w:hAnsi="Palatino Linotype"/>
          <w:bCs/>
          <w:i/>
          <w:sz w:val="24"/>
          <w:szCs w:val="24"/>
          <w:lang w:val="es-ES"/>
        </w:rPr>
        <w:t>e para el valor intrínseco. Un</w:t>
      </w:r>
      <w:r w:rsidRPr="00100F21">
        <w:rPr>
          <w:rFonts w:ascii="Palatino Linotype" w:hAnsi="Palatino Linotype"/>
          <w:bCs/>
          <w:i/>
          <w:sz w:val="24"/>
          <w:szCs w:val="24"/>
          <w:lang w:val="es-ES"/>
        </w:rPr>
        <w:t xml:space="preserve"> juicio no c</w:t>
      </w:r>
      <w:r>
        <w:rPr>
          <w:rFonts w:ascii="Palatino Linotype" w:hAnsi="Palatino Linotype"/>
          <w:bCs/>
          <w:i/>
          <w:sz w:val="24"/>
          <w:szCs w:val="24"/>
          <w:lang w:val="es-ES"/>
        </w:rPr>
        <w:t>u</w:t>
      </w:r>
      <w:r w:rsidRPr="00100F21">
        <w:rPr>
          <w:rFonts w:ascii="Palatino Linotype" w:hAnsi="Palatino Linotype"/>
          <w:bCs/>
          <w:i/>
          <w:sz w:val="24"/>
          <w:szCs w:val="24"/>
          <w:lang w:val="es-ES"/>
        </w:rPr>
        <w:t xml:space="preserve">alificado puede como máximo </w:t>
      </w:r>
      <w:r>
        <w:rPr>
          <w:rFonts w:ascii="Palatino Linotype" w:hAnsi="Palatino Linotype"/>
          <w:bCs/>
          <w:i/>
          <w:sz w:val="24"/>
          <w:szCs w:val="24"/>
          <w:lang w:val="es-ES"/>
        </w:rPr>
        <w:t xml:space="preserve">decidir el valor </w:t>
      </w:r>
      <w:r w:rsidRPr="00100F21">
        <w:rPr>
          <w:rFonts w:ascii="Palatino Linotype" w:hAnsi="Palatino Linotype"/>
          <w:bCs/>
          <w:i/>
          <w:sz w:val="24"/>
          <w:szCs w:val="24"/>
          <w:lang w:val="es-ES"/>
        </w:rPr>
        <w:t>de mercado - un valor que puede</w:t>
      </w:r>
      <w:r>
        <w:rPr>
          <w:rFonts w:ascii="Palatino Linotype" w:hAnsi="Palatino Linotype"/>
          <w:bCs/>
          <w:i/>
          <w:sz w:val="24"/>
          <w:szCs w:val="24"/>
          <w:lang w:val="es-ES"/>
        </w:rPr>
        <w:t xml:space="preserve"> ser</w:t>
      </w:r>
      <w:r w:rsidRPr="00100F21">
        <w:rPr>
          <w:rFonts w:ascii="Palatino Linotype" w:hAnsi="Palatino Linotype"/>
          <w:bCs/>
          <w:i/>
          <w:sz w:val="24"/>
          <w:szCs w:val="24"/>
          <w:lang w:val="es-ES"/>
        </w:rPr>
        <w:t xml:space="preserve"> </w:t>
      </w:r>
      <w:r>
        <w:rPr>
          <w:rFonts w:ascii="Palatino Linotype" w:hAnsi="Palatino Linotype"/>
          <w:bCs/>
          <w:i/>
          <w:sz w:val="24"/>
          <w:szCs w:val="24"/>
          <w:lang w:val="es-ES"/>
        </w:rPr>
        <w:t>inversamente proporcional al valor intrínseco.”</w:t>
      </w:r>
    </w:p>
    <w:p w:rsidR="00B72BD4" w:rsidRPr="00B72BD4" w:rsidRDefault="00B72BD4" w:rsidP="008B15F2">
      <w:pPr>
        <w:spacing w:after="120" w:line="360" w:lineRule="auto"/>
        <w:jc w:val="center"/>
        <w:rPr>
          <w:rFonts w:ascii="Palatino Linotype" w:hAnsi="Palatino Linotype"/>
          <w:bCs/>
          <w:i/>
          <w:sz w:val="24"/>
          <w:szCs w:val="24"/>
          <w:lang w:val="es-ES"/>
        </w:rPr>
      </w:pPr>
      <w:r w:rsidRPr="00B72BD4">
        <w:rPr>
          <w:rFonts w:ascii="Palatino Linotype" w:hAnsi="Palatino Linotype"/>
          <w:bCs/>
          <w:i/>
          <w:sz w:val="24"/>
          <w:szCs w:val="24"/>
          <w:lang w:val="es-ES"/>
        </w:rPr>
        <w:t>"Para mí, un artista es como un manzano: cuando llega el momento, lo quiera o no, florece y comienza a producir manzanas. Y así como un manzano no conoce ni se informa acerca del valor que los expertos atribuirán a su producto, tampoco un compositor debe preguntarse si sus productos complacerán a los entendidos. Sólo sentirá que tiene algo que decir y lo dirá."</w:t>
      </w:r>
    </w:p>
    <w:p w:rsidR="00601403" w:rsidRDefault="00601403" w:rsidP="008B15F2">
      <w:pPr>
        <w:spacing w:after="120" w:line="360" w:lineRule="auto"/>
        <w:jc w:val="center"/>
        <w:rPr>
          <w:rFonts w:ascii="Palatino Linotype" w:hAnsi="Palatino Linotype"/>
          <w:i/>
          <w:sz w:val="24"/>
          <w:szCs w:val="24"/>
          <w:lang w:val="es-ES"/>
        </w:rPr>
      </w:pPr>
    </w:p>
    <w:p w:rsidR="00601403" w:rsidRPr="00100F21" w:rsidRDefault="00B72BD4" w:rsidP="008B15F2">
      <w:pPr>
        <w:spacing w:after="120" w:line="360" w:lineRule="auto"/>
        <w:jc w:val="center"/>
        <w:rPr>
          <w:rFonts w:ascii="Palatino Linotype" w:hAnsi="Palatino Linotype"/>
          <w:i/>
          <w:sz w:val="24"/>
          <w:szCs w:val="24"/>
          <w:lang w:val="es-ES"/>
        </w:rPr>
      </w:pPr>
      <w:r w:rsidRPr="00B72BD4">
        <w:rPr>
          <w:rFonts w:ascii="Palatino Linotype" w:hAnsi="Palatino Linotype"/>
          <w:i/>
          <w:sz w:val="24"/>
          <w:szCs w:val="24"/>
          <w:lang w:val="es-ES"/>
        </w:rPr>
        <w:lastRenderedPageBreak/>
        <w:t xml:space="preserve">“Ningún artista, ningún poeta, ningún filósofo y ningún músico, cuyo pensamiento se desenvuelve en la más alta esfera, habrán de descender </w:t>
      </w:r>
      <w:r w:rsidR="00100F21">
        <w:rPr>
          <w:rFonts w:ascii="Palatino Linotype" w:hAnsi="Palatino Linotype"/>
          <w:i/>
          <w:sz w:val="24"/>
          <w:szCs w:val="24"/>
          <w:lang w:val="es-ES"/>
        </w:rPr>
        <w:t xml:space="preserve">a la vulgaridad </w:t>
      </w:r>
      <w:r w:rsidRPr="00B72BD4">
        <w:rPr>
          <w:rFonts w:ascii="Palatino Linotype" w:hAnsi="Palatino Linotype"/>
          <w:i/>
          <w:sz w:val="24"/>
          <w:szCs w:val="24"/>
          <w:lang w:val="es-ES"/>
        </w:rPr>
        <w:t xml:space="preserve">para mostrarse complacientes con un eslogan tal como </w:t>
      </w:r>
      <w:r w:rsidRPr="00B72BD4">
        <w:rPr>
          <w:rFonts w:ascii="Palatino Linotype" w:hAnsi="Palatino Linotype"/>
          <w:b/>
          <w:i/>
          <w:sz w:val="24"/>
          <w:szCs w:val="24"/>
          <w:lang w:val="es-ES"/>
        </w:rPr>
        <w:t>Arte para todos</w:t>
      </w:r>
      <w:r w:rsidRPr="00B72BD4">
        <w:rPr>
          <w:rFonts w:ascii="Palatino Linotype" w:hAnsi="Palatino Linotype"/>
          <w:i/>
          <w:sz w:val="24"/>
          <w:szCs w:val="24"/>
          <w:lang w:val="es-ES"/>
        </w:rPr>
        <w:t>. Porque si es arte no será para todos, y si es para todos no será arte.”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Sin embargo, y tras cien años de cambios históricos transcendentales como el desarrollo de la tecnología y la globalización, la definición de arte es muy diferente a la que Schoenberg expresaba entonces. El arte está cada vez más cerca del ciudadano de a pie, y se le intenta explicar y simplificar por todos los medios el arte que no entiende.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Por ello, he decidido experimentar con la idea del serialismo dodecafónico y despojarle de lo que, en mi opinión, provoca el rechazo general: la disonancia. Ya que esta proviene del cromatismo, la idea es utilizar escalas que no tengan intervalos de semitono, y con ellas crear un serialismo de menos notas. Modificaré las notas de una obra dodecafónica ya existente para que se adapte a la nueva escala utilizada, mientras que el ritmo, la duración, el timbre y las dinámicas, que siguen siendo producto del compositor original, se dejan intactas.</w:t>
      </w:r>
    </w:p>
    <w:p w:rsidR="00601403"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Tomando la música debussiana y las músicas orientales como referencia, he escogido la escala pentafónica para aplicarla a la Musette de la Suite para piano Op. 25 de Schoenberg. Para relacionar la escala dodecafónica con la nueva escala se debe crear una función que relacione las notas de ambos conjuntos. Yo he tomado esta función:</w:t>
      </w:r>
    </w:p>
    <w:p w:rsidR="00B72BD4" w:rsidRPr="00B72BD4" w:rsidRDefault="005A360C"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Cambria Math" w:hAnsi="Cambria Math" w:cs="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pentatónica:</m:t>
                    </m:r>
                    <m:ctrlPr>
                      <w:rPr>
                        <w:rFonts w:ascii="Cambria Math" w:eastAsia="Cambria Math" w:hAnsi="Cambria Math" w:cs="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4</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9</m:t>
                    </m:r>
                  </m:e>
                  <m:e>
                    <m:r>
                      <m:rPr>
                        <m:sty m:val="p"/>
                      </m:rPr>
                      <w:rPr>
                        <w:rFonts w:ascii="Cambria Math" w:hAnsi="Cambria Math"/>
                        <w:sz w:val="24"/>
                        <w:szCs w:val="24"/>
                        <w:lang w:val="es-ES"/>
                      </w:rPr>
                      <m:t>9</m:t>
                    </m:r>
                  </m:e>
                  <m:e>
                    <m:r>
                      <m:rPr>
                        <m:sty m:val="p"/>
                      </m:rPr>
                      <w:rPr>
                        <w:rFonts w:ascii="Cambria Math" w:hAnsi="Cambria Math"/>
                        <w:sz w:val="24"/>
                        <w:szCs w:val="24"/>
                        <w:lang w:val="es-ES"/>
                      </w:rPr>
                      <m:t>0</m:t>
                    </m:r>
                  </m:e>
                </m:mr>
              </m:m>
            </m:e>
          </m:d>
        </m:oMath>
      </m:oMathPara>
    </w:p>
    <w:p w:rsidR="00B72BD4" w:rsidRPr="00B72BD4" w:rsidRDefault="005A360C" w:rsidP="008B15F2">
      <w:pPr>
        <w:spacing w:after="120" w:line="360" w:lineRule="auto"/>
        <w:rPr>
          <w:rFonts w:ascii="Palatino Linotype" w:hAnsi="Palatino Linotype"/>
          <w:sz w:val="24"/>
          <w:szCs w:val="24"/>
          <w:lang w:val="es-ES"/>
        </w:rPr>
      </w:pPr>
      <m:oMathPara>
        <m:oMath>
          <m:d>
            <m:dPr>
              <m:begChr m:val=""/>
              <m:endChr m:val=""/>
              <m:ctrlPr>
                <w:rPr>
                  <w:rFonts w:ascii="Cambria Math" w:eastAsia="Times New Roman" w:hAnsi="Cambria Math" w:cs="Times New Roman"/>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Fa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Fa#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Si</m:t>
                    </m:r>
                    <m:ctrlPr>
                      <w:rPr>
                        <w:rFonts w:ascii="Cambria Math" w:eastAsia="Cambria Math" w:hAnsi="Cambria Math" w:cs="Cambria Math"/>
                        <w:sz w:val="24"/>
                        <w:szCs w:val="24"/>
                        <w:lang w:val="es-ES"/>
                      </w:rPr>
                    </m:ctrlPr>
                  </m:e>
                </m:mr>
                <m:mr>
                  <m:e>
                    <m:r>
                      <m:rPr>
                        <m:sty m:val="p"/>
                      </m:rPr>
                      <w:rPr>
                        <w:rFonts w:ascii="Cambria Math" w:eastAsia="Cambria Math" w:hAnsi="Cambria Math" w:cs="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Do</m:t>
                    </m:r>
                  </m:e>
                </m:mr>
              </m:m>
            </m:e>
          </m:d>
        </m:oMath>
      </m:oMathPara>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lastRenderedPageBreak/>
        <w:t>Se puede observar que, ya que 5 no es divisor de 12, no hay una repartición equitativa, por lo que en cada serie habrá notas que aparezcan más que otras. En mi función, las notas repetidas son el Do 0 y el Sol 7. Además, estas notas forman el bordón de la Musette, por lo que t</w:t>
      </w:r>
      <w:r w:rsidR="00C94127">
        <w:rPr>
          <w:rFonts w:ascii="Palatino Linotype" w:hAnsi="Palatino Linotype"/>
          <w:sz w:val="24"/>
          <w:szCs w:val="24"/>
          <w:lang w:val="es-ES"/>
        </w:rPr>
        <w:t>endrá</w:t>
      </w:r>
      <w:r w:rsidRPr="00B72BD4">
        <w:rPr>
          <w:rFonts w:ascii="Palatino Linotype" w:hAnsi="Palatino Linotype"/>
          <w:sz w:val="24"/>
          <w:szCs w:val="24"/>
          <w:lang w:val="es-ES"/>
        </w:rPr>
        <w:t xml:space="preserve"> aspecto sonoro de Do Mayor. En el Anexo IV se encuentra la partitura de la modificación pentatónica, sin incluir las dinámicas por cuestión de simplificación, y en la pista </w:t>
      </w:r>
      <w:r w:rsidR="005F7745">
        <w:rPr>
          <w:rFonts w:ascii="Palatino Linotype" w:hAnsi="Palatino Linotype"/>
          <w:sz w:val="24"/>
          <w:szCs w:val="24"/>
          <w:lang w:val="es-ES"/>
        </w:rPr>
        <w:t>2</w:t>
      </w:r>
      <w:r w:rsidRPr="00B72BD4">
        <w:rPr>
          <w:rFonts w:ascii="Palatino Linotype" w:hAnsi="Palatino Linotype"/>
          <w:sz w:val="24"/>
          <w:szCs w:val="24"/>
          <w:lang w:val="es-ES"/>
        </w:rPr>
        <w:t xml:space="preserve"> se encuentra la grabación de la misma, creada con el programa Musescore.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Un estudio muy interesante sería probar con otras funciones que repitieran notas diferentes, o probar con otras escalas como la hexafónica (de tonos enteros) o la heptafónica (las escalas tonales), y sus respectivas funciones posibles. La extensión de mi investigación no puede abarcar ese trabajo, además de que se necesitaría un programa que aplicara automáticamente las funciones a la partitura en vez de tener que cambiar cada nota manualmente.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Sin embargo, he hecho una prueba sobre la primera sección de la Musette con una única función de la escala hexafónica y otra de la heptafónica, para así justificar mi elección de la escala pentatónica como la mejor entre las tres.</w:t>
      </w:r>
    </w:p>
    <w:p w:rsid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Con la escala hexafónica habría una repartición equitativa en la función, por lo que la obra seguiría siendo estrictamente serialista y ninguna nota sobresaldría. El problema de esta escala es que tampoco suena natural al oído, como se puede comprobar en la pista </w:t>
      </w:r>
      <w:r w:rsidR="005F7745">
        <w:rPr>
          <w:rFonts w:ascii="Palatino Linotype" w:hAnsi="Palatino Linotype"/>
          <w:sz w:val="24"/>
          <w:szCs w:val="24"/>
          <w:lang w:val="es-ES"/>
        </w:rPr>
        <w:t>3 (partitura en el Anexo V)</w:t>
      </w:r>
      <w:r w:rsidRPr="00B72BD4">
        <w:rPr>
          <w:rFonts w:ascii="Palatino Linotype" w:hAnsi="Palatino Linotype"/>
          <w:sz w:val="24"/>
          <w:szCs w:val="24"/>
          <w:lang w:val="es-ES"/>
        </w:rPr>
        <w:t>, que es la modificación hexafónica de la primera sección de la Musette con la siguiente función:</w:t>
      </w:r>
    </w:p>
    <w:p w:rsidR="00B72BD4" w:rsidRPr="00B72BD4" w:rsidRDefault="005A360C"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hexafónica: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4</m:t>
                    </m:r>
                  </m:e>
                  <m:e>
                    <m:r>
                      <m:rPr>
                        <m:sty m:val="p"/>
                      </m:rPr>
                      <w:rPr>
                        <w:rFonts w:ascii="Cambria Math" w:hAnsi="Cambria Math"/>
                        <w:sz w:val="24"/>
                        <w:szCs w:val="24"/>
                        <w:lang w:val="es-ES"/>
                      </w:rPr>
                      <m:t>6</m:t>
                    </m:r>
                  </m:e>
                  <m:e>
                    <m:r>
                      <m:rPr>
                        <m:sty m:val="p"/>
                      </m:rPr>
                      <w:rPr>
                        <w:rFonts w:ascii="Cambria Math" w:hAnsi="Cambria Math"/>
                        <w:sz w:val="24"/>
                        <w:szCs w:val="24"/>
                        <w:lang w:val="es-ES"/>
                      </w:rPr>
                      <m:t>6</m:t>
                    </m:r>
                  </m:e>
                  <m:e>
                    <m:r>
                      <m:rPr>
                        <m:sty m:val="p"/>
                      </m:rPr>
                      <w:rPr>
                        <w:rFonts w:ascii="Cambria Math" w:hAnsi="Cambria Math"/>
                        <w:sz w:val="24"/>
                        <w:szCs w:val="24"/>
                        <w:lang w:val="es-ES"/>
                      </w:rPr>
                      <m:t>8</m:t>
                    </m:r>
                  </m:e>
                  <m:e>
                    <m:r>
                      <m:rPr>
                        <m:sty m:val="p"/>
                      </m:rPr>
                      <w:rPr>
                        <w:rFonts w:ascii="Cambria Math" w:hAnsi="Cambria Math"/>
                        <w:sz w:val="24"/>
                        <w:szCs w:val="24"/>
                        <w:lang w:val="es-ES"/>
                      </w:rPr>
                      <m:t>8</m:t>
                    </m:r>
                  </m:e>
                  <m:e>
                    <m:r>
                      <m:rPr>
                        <m:sty m:val="p"/>
                      </m:rPr>
                      <w:rPr>
                        <w:rFonts w:ascii="Cambria Math" w:hAnsi="Cambria Math"/>
                        <w:sz w:val="24"/>
                        <w:szCs w:val="24"/>
                        <w:lang w:val="es-ES"/>
                      </w:rPr>
                      <m:t>10</m:t>
                    </m:r>
                  </m:e>
                  <m:e>
                    <m:r>
                      <m:rPr>
                        <m:sty m:val="p"/>
                      </m:rPr>
                      <w:rPr>
                        <w:rFonts w:ascii="Cambria Math" w:hAnsi="Cambria Math"/>
                        <w:sz w:val="24"/>
                        <w:szCs w:val="24"/>
                        <w:lang w:val="es-ES"/>
                      </w:rPr>
                      <m:t>10</m:t>
                    </m:r>
                  </m:e>
                </m:mr>
              </m:m>
            </m:e>
          </m:d>
        </m:oMath>
      </m:oMathPara>
    </w:p>
    <w:p w:rsidR="00B72BD4" w:rsidRDefault="005A360C"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mr>
              </m:m>
            </m:e>
          </m:d>
        </m:oMath>
      </m:oMathPara>
    </w:p>
    <w:p w:rsidR="00FA4F4A" w:rsidRPr="00B72BD4" w:rsidRDefault="00FA4F4A" w:rsidP="008B15F2">
      <w:pPr>
        <w:spacing w:after="120" w:line="360" w:lineRule="auto"/>
        <w:rPr>
          <w:rFonts w:ascii="Palatino Linotype" w:hAnsi="Palatino Linotype"/>
          <w:sz w:val="24"/>
          <w:szCs w:val="24"/>
          <w:lang w:val="es-ES"/>
        </w:rPr>
      </w:pP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lastRenderedPageBreak/>
        <w:t>Por último, la escala heptafónica tiene el problema de contener dos intervalos de semitono, por lo que la obra modificada suena también disonant</w:t>
      </w:r>
      <w:r w:rsidR="005F7745">
        <w:rPr>
          <w:rFonts w:ascii="Palatino Linotype" w:hAnsi="Palatino Linotype"/>
          <w:sz w:val="24"/>
          <w:szCs w:val="24"/>
          <w:lang w:val="es-ES"/>
        </w:rPr>
        <w:t>e. Esto se muestra en la pista 4 (partitura en el Anexo VI)</w:t>
      </w:r>
      <w:r w:rsidRPr="00B72BD4">
        <w:rPr>
          <w:rFonts w:ascii="Palatino Linotype" w:hAnsi="Palatino Linotype"/>
          <w:sz w:val="24"/>
          <w:szCs w:val="24"/>
          <w:lang w:val="es-ES"/>
        </w:rPr>
        <w:t>, que es la modificación heptafónica de la primera sección de la Musette con la siguiente función:</w:t>
      </w:r>
    </w:p>
    <w:p w:rsidR="00B72BD4" w:rsidRPr="00B72BD4" w:rsidRDefault="005A360C"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hexafónica: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5</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9</m:t>
                    </m:r>
                  </m:e>
                  <m:e>
                    <m:r>
                      <m:rPr>
                        <m:sty m:val="p"/>
                      </m:rPr>
                      <w:rPr>
                        <w:rFonts w:ascii="Cambria Math" w:hAnsi="Cambria Math"/>
                        <w:sz w:val="24"/>
                        <w:szCs w:val="24"/>
                        <w:lang w:val="es-ES"/>
                      </w:rPr>
                      <m:t>9</m:t>
                    </m:r>
                  </m:e>
                  <m:e>
                    <m:r>
                      <m:rPr>
                        <m:sty m:val="p"/>
                      </m:rPr>
                      <w:rPr>
                        <w:rFonts w:ascii="Cambria Math" w:hAnsi="Cambria Math"/>
                        <w:sz w:val="24"/>
                        <w:szCs w:val="24"/>
                        <w:lang w:val="es-ES"/>
                      </w:rPr>
                      <m:t>11</m:t>
                    </m:r>
                  </m:e>
                </m:mr>
              </m:m>
            </m:e>
          </m:d>
        </m:oMath>
      </m:oMathPara>
    </w:p>
    <w:p w:rsidR="00B72BD4" w:rsidRPr="00B72BD4" w:rsidRDefault="005A360C"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
            </m:e>
          </m:d>
        </m:oMath>
      </m:oMathPara>
    </w:p>
    <w:p w:rsidR="00CD0B47" w:rsidRPr="00B72BD4" w:rsidRDefault="00CD0B47" w:rsidP="008B15F2">
      <w:pPr>
        <w:pStyle w:val="normal0"/>
        <w:spacing w:after="120" w:line="360" w:lineRule="auto"/>
        <w:jc w:val="both"/>
        <w:rPr>
          <w:rFonts w:ascii="Palatino Linotype" w:eastAsia="Times New Roman" w:hAnsi="Palatino Linotype" w:cs="Times New Roman"/>
          <w:sz w:val="24"/>
          <w:szCs w:val="24"/>
        </w:rPr>
      </w:pPr>
    </w:p>
    <w:p w:rsidR="00406B75" w:rsidRDefault="005F7745" w:rsidP="00406B75">
      <w:pPr>
        <w:pStyle w:val="normal0"/>
        <w:numPr>
          <w:ilvl w:val="0"/>
          <w:numId w:val="13"/>
        </w:numPr>
        <w:spacing w:after="120" w:line="360" w:lineRule="auto"/>
        <w:ind w:left="0" w:firstLine="0"/>
        <w:jc w:val="both"/>
        <w:rPr>
          <w:rFonts w:ascii="Palatino Linotype" w:eastAsia="Times New Roman" w:hAnsi="Palatino Linotype" w:cs="Times New Roman"/>
          <w:sz w:val="24"/>
          <w:szCs w:val="24"/>
        </w:rPr>
      </w:pPr>
      <w:bookmarkStart w:id="7" w:name="_Ref469242402"/>
      <w:bookmarkEnd w:id="6"/>
      <w:r>
        <w:rPr>
          <w:rFonts w:ascii="Palatino Linotype" w:hAnsi="Palatino Linotype"/>
          <w:sz w:val="24"/>
          <w:szCs w:val="24"/>
        </w:rPr>
        <w:t>CONCLUSIONES</w:t>
      </w:r>
      <w:bookmarkEnd w:id="7"/>
    </w:p>
    <w:p w:rsidR="005F7745" w:rsidRDefault="00406B75" w:rsidP="008B15F2">
      <w:pPr>
        <w:pStyle w:val="normal0"/>
        <w:spacing w:after="120" w:line="360" w:lineRule="auto"/>
        <w:jc w:val="both"/>
        <w:rPr>
          <w:rFonts w:ascii="Palatino Linotype" w:hAnsi="Palatino Linotype"/>
          <w:sz w:val="24"/>
          <w:szCs w:val="24"/>
        </w:rPr>
      </w:pPr>
      <w:r w:rsidRPr="00406B75">
        <w:rPr>
          <w:rFonts w:ascii="Palatino Linotype" w:hAnsi="Palatino Linotype"/>
          <w:sz w:val="24"/>
          <w:szCs w:val="24"/>
        </w:rPr>
        <w:t>En este ensayo se ha podido observar la estrecha relación entre las matemáticas y los sistemas compositivos musicales basados en el serialismo, como es el caso del dodecafonismo</w:t>
      </w:r>
      <w:r>
        <w:rPr>
          <w:rFonts w:ascii="Palatino Linotype" w:hAnsi="Palatino Linotype"/>
          <w:sz w:val="24"/>
          <w:szCs w:val="24"/>
        </w:rPr>
        <w:t>. Además, la estructura matemática en la que se basa</w:t>
      </w:r>
      <w:r w:rsidR="00B6663B">
        <w:rPr>
          <w:rFonts w:ascii="Palatino Linotype" w:hAnsi="Palatino Linotype"/>
          <w:sz w:val="24"/>
          <w:szCs w:val="24"/>
        </w:rPr>
        <w:t xml:space="preserve"> este sistema</w:t>
      </w:r>
      <w:r>
        <w:rPr>
          <w:rFonts w:ascii="Palatino Linotype" w:hAnsi="Palatino Linotype"/>
          <w:sz w:val="24"/>
          <w:szCs w:val="24"/>
        </w:rPr>
        <w:t>, que está reple</w:t>
      </w:r>
      <w:r w:rsidR="008A230E">
        <w:rPr>
          <w:rFonts w:ascii="Palatino Linotype" w:hAnsi="Palatino Linotype"/>
          <w:sz w:val="24"/>
          <w:szCs w:val="24"/>
        </w:rPr>
        <w:t>t</w:t>
      </w:r>
      <w:r w:rsidR="00686F59">
        <w:rPr>
          <w:rFonts w:ascii="Palatino Linotype" w:hAnsi="Palatino Linotype"/>
          <w:sz w:val="24"/>
          <w:szCs w:val="24"/>
        </w:rPr>
        <w:t>a</w:t>
      </w:r>
      <w:r>
        <w:rPr>
          <w:rFonts w:ascii="Palatino Linotype" w:hAnsi="Palatino Linotype"/>
          <w:sz w:val="24"/>
          <w:szCs w:val="24"/>
        </w:rPr>
        <w:t xml:space="preserve"> de</w:t>
      </w:r>
      <w:r w:rsidR="008A230E">
        <w:rPr>
          <w:rFonts w:ascii="Palatino Linotype" w:hAnsi="Palatino Linotype"/>
          <w:sz w:val="24"/>
          <w:szCs w:val="24"/>
        </w:rPr>
        <w:t xml:space="preserve"> s</w:t>
      </w:r>
      <w:r>
        <w:rPr>
          <w:rFonts w:ascii="Palatino Linotype" w:hAnsi="Palatino Linotype"/>
          <w:sz w:val="24"/>
          <w:szCs w:val="24"/>
        </w:rPr>
        <w:t xml:space="preserve">imetrías y </w:t>
      </w:r>
      <w:r w:rsidR="00686F59">
        <w:rPr>
          <w:rFonts w:ascii="Palatino Linotype" w:hAnsi="Palatino Linotype"/>
          <w:sz w:val="24"/>
          <w:szCs w:val="24"/>
        </w:rPr>
        <w:t>juegos intelectuales</w:t>
      </w:r>
      <w:r>
        <w:rPr>
          <w:rFonts w:ascii="Palatino Linotype" w:hAnsi="Palatino Linotype"/>
          <w:sz w:val="24"/>
          <w:szCs w:val="24"/>
        </w:rPr>
        <w:t xml:space="preserve">, es el elemento </w:t>
      </w:r>
      <w:r w:rsidR="00686F59">
        <w:rPr>
          <w:rFonts w:ascii="Palatino Linotype" w:hAnsi="Palatino Linotype"/>
          <w:sz w:val="24"/>
          <w:szCs w:val="24"/>
        </w:rPr>
        <w:t>esencial que</w:t>
      </w:r>
      <w:r>
        <w:rPr>
          <w:rFonts w:ascii="Palatino Linotype" w:hAnsi="Palatino Linotype"/>
          <w:sz w:val="24"/>
          <w:szCs w:val="24"/>
        </w:rPr>
        <w:t xml:space="preserve"> </w:t>
      </w:r>
      <w:r w:rsidR="00686F59">
        <w:rPr>
          <w:rFonts w:ascii="Palatino Linotype" w:hAnsi="Palatino Linotype"/>
          <w:sz w:val="24"/>
          <w:szCs w:val="24"/>
        </w:rPr>
        <w:t>aporta</w:t>
      </w:r>
      <w:r>
        <w:rPr>
          <w:rFonts w:ascii="Palatino Linotype" w:hAnsi="Palatino Linotype"/>
          <w:sz w:val="24"/>
          <w:szCs w:val="24"/>
        </w:rPr>
        <w:t xml:space="preserve"> </w:t>
      </w:r>
      <w:r w:rsidR="00686F59">
        <w:rPr>
          <w:rFonts w:ascii="Palatino Linotype" w:hAnsi="Palatino Linotype"/>
          <w:sz w:val="24"/>
          <w:szCs w:val="24"/>
        </w:rPr>
        <w:t xml:space="preserve">un </w:t>
      </w:r>
      <w:r>
        <w:rPr>
          <w:rFonts w:ascii="Palatino Linotype" w:hAnsi="Palatino Linotype"/>
          <w:sz w:val="24"/>
          <w:szCs w:val="24"/>
        </w:rPr>
        <w:t xml:space="preserve">valor </w:t>
      </w:r>
      <w:r w:rsidR="00686F59">
        <w:rPr>
          <w:rFonts w:ascii="Palatino Linotype" w:hAnsi="Palatino Linotype"/>
          <w:sz w:val="24"/>
          <w:szCs w:val="24"/>
        </w:rPr>
        <w:t>intrínseco</w:t>
      </w:r>
      <w:r>
        <w:rPr>
          <w:rFonts w:ascii="Palatino Linotype" w:hAnsi="Palatino Linotype"/>
          <w:sz w:val="24"/>
          <w:szCs w:val="24"/>
        </w:rPr>
        <w:t xml:space="preserve"> a las obras serialistas.</w:t>
      </w:r>
      <w:r w:rsidR="00686F59">
        <w:rPr>
          <w:rFonts w:ascii="Palatino Linotype" w:hAnsi="Palatino Linotype"/>
          <w:sz w:val="24"/>
          <w:szCs w:val="24"/>
        </w:rPr>
        <w:t xml:space="preserve"> Las matemáticas, en definitiva, son una fuente inagotable para nuestra expresión cultural y </w:t>
      </w:r>
      <w:r w:rsidR="00686F59" w:rsidRPr="00686F59">
        <w:rPr>
          <w:rFonts w:ascii="Palatino Linotype" w:hAnsi="Palatino Linotype"/>
          <w:sz w:val="24"/>
          <w:szCs w:val="24"/>
          <w:lang w:bidi="en-US"/>
        </w:rPr>
        <w:t>art</w:t>
      </w:r>
      <w:r w:rsidR="00686F59">
        <w:rPr>
          <w:rFonts w:ascii="Palatino Linotype" w:hAnsi="Palatino Linotype"/>
          <w:sz w:val="24"/>
          <w:szCs w:val="24"/>
          <w:lang w:bidi="en-US"/>
        </w:rPr>
        <w:t>ística.</w:t>
      </w:r>
    </w:p>
    <w:p w:rsidR="00406B75" w:rsidRPr="005F7745" w:rsidRDefault="00406B75" w:rsidP="008B15F2">
      <w:pPr>
        <w:pStyle w:val="normal0"/>
        <w:spacing w:after="120" w:line="360" w:lineRule="auto"/>
        <w:jc w:val="both"/>
        <w:rPr>
          <w:rFonts w:ascii="Palatino Linotype" w:eastAsia="Times New Roman" w:hAnsi="Palatino Linotype" w:cs="Times New Roman"/>
          <w:sz w:val="24"/>
          <w:szCs w:val="24"/>
        </w:rPr>
      </w:pPr>
    </w:p>
    <w:p w:rsidR="005F7745" w:rsidRPr="005F7745" w:rsidRDefault="005F7745" w:rsidP="008B15F2">
      <w:pPr>
        <w:pStyle w:val="normal0"/>
        <w:numPr>
          <w:ilvl w:val="0"/>
          <w:numId w:val="13"/>
        </w:numPr>
        <w:spacing w:after="120" w:line="360" w:lineRule="auto"/>
        <w:ind w:left="0" w:firstLine="0"/>
        <w:jc w:val="both"/>
        <w:rPr>
          <w:rFonts w:ascii="Palatino Linotype" w:eastAsia="Times New Roman" w:hAnsi="Palatino Linotype" w:cs="Times New Roman"/>
          <w:sz w:val="24"/>
          <w:szCs w:val="24"/>
        </w:rPr>
      </w:pPr>
      <w:r w:rsidRPr="00B72BD4">
        <w:rPr>
          <w:rFonts w:ascii="Palatino Linotype" w:hAnsi="Palatino Linotype"/>
          <w:sz w:val="24"/>
          <w:szCs w:val="24"/>
        </w:rPr>
        <w:t xml:space="preserve">BIBLIOGRAFÍA </w:t>
      </w:r>
    </w:p>
    <w:p w:rsidR="00650D5A" w:rsidRPr="00B72BD4" w:rsidRDefault="00650D5A" w:rsidP="008B15F2">
      <w:pPr>
        <w:pStyle w:val="Prrafodelista"/>
        <w:numPr>
          <w:ilvl w:val="0"/>
          <w:numId w:val="15"/>
        </w:numPr>
        <w:tabs>
          <w:tab w:val="left" w:pos="3119"/>
        </w:tabs>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Clases y material de Historia de la Música, 5º y 6º de Enseñanzas Profesionales del Conservatorio Profesional de Música Arturo Soria, cursos 2014-15 y 2015-16. Profesor Fernando Delgado García.</w:t>
      </w:r>
    </w:p>
    <w:p w:rsidR="00DF3D6D" w:rsidRPr="00B72BD4" w:rsidRDefault="00DF3D6D" w:rsidP="008B15F2">
      <w:pPr>
        <w:pStyle w:val="Prrafodelista"/>
        <w:numPr>
          <w:ilvl w:val="0"/>
          <w:numId w:val="15"/>
        </w:numPr>
        <w:tabs>
          <w:tab w:val="left" w:pos="3119"/>
        </w:tabs>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Armstrong, M. A. Chapter 6: “Permutations” </w:t>
      </w:r>
      <w:r w:rsidRPr="00B72BD4">
        <w:rPr>
          <w:rFonts w:ascii="Palatino Linotype" w:eastAsia="Times New Roman" w:hAnsi="Palatino Linotype" w:cs="Times New Roman"/>
          <w:i/>
          <w:sz w:val="24"/>
          <w:szCs w:val="24"/>
        </w:rPr>
        <w:t>Groups and Symmetry</w:t>
      </w:r>
      <w:r w:rsidRPr="00B72BD4">
        <w:rPr>
          <w:rFonts w:ascii="Palatino Linotype" w:eastAsia="Times New Roman" w:hAnsi="Palatino Linotype" w:cs="Times New Roman"/>
          <w:sz w:val="24"/>
          <w:szCs w:val="24"/>
        </w:rPr>
        <w:t>. New York: Springer-</w:t>
      </w:r>
      <w:proofErr w:type="spellStart"/>
      <w:r w:rsidRPr="00B72BD4">
        <w:rPr>
          <w:rFonts w:ascii="Palatino Linotype" w:eastAsia="Times New Roman" w:hAnsi="Palatino Linotype" w:cs="Times New Roman"/>
          <w:sz w:val="24"/>
          <w:szCs w:val="24"/>
        </w:rPr>
        <w:t>Verlag</w:t>
      </w:r>
      <w:proofErr w:type="spellEnd"/>
      <w:r w:rsidRPr="00B72BD4">
        <w:rPr>
          <w:rFonts w:ascii="Palatino Linotype" w:eastAsia="Times New Roman" w:hAnsi="Palatino Linotype" w:cs="Times New Roman"/>
          <w:sz w:val="24"/>
          <w:szCs w:val="24"/>
        </w:rPr>
        <w:t xml:space="preserve"> (1988).</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Kinney, James P. “Twelve-tone Serialism: Exploring the Works of Anton Webern” Undergraduate Honors Theses. Paper 1 (2015).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 xml:space="preserve">Domínguez Romero, Manuel. “Las Matemáticas en el Serialismo Musical” </w:t>
      </w:r>
      <w:r w:rsidRPr="00B72BD4">
        <w:rPr>
          <w:rFonts w:ascii="Palatino Linotype" w:eastAsia="Times New Roman" w:hAnsi="Palatino Linotype" w:cs="Times New Roman"/>
          <w:i/>
          <w:sz w:val="24"/>
          <w:szCs w:val="24"/>
          <w:lang w:val="es-ES"/>
        </w:rPr>
        <w:t>Sigma </w:t>
      </w:r>
      <w:r w:rsidRPr="00B72BD4">
        <w:rPr>
          <w:rFonts w:ascii="Palatino Linotype" w:eastAsia="Times New Roman" w:hAnsi="Palatino Linotype" w:cs="Times New Roman"/>
          <w:sz w:val="24"/>
          <w:szCs w:val="24"/>
          <w:lang w:val="es-ES"/>
        </w:rPr>
        <w:t>n. 24 (2004).</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proofErr w:type="spellStart"/>
      <w:r w:rsidRPr="00B72BD4">
        <w:rPr>
          <w:rFonts w:ascii="Palatino Linotype" w:eastAsia="Times New Roman" w:hAnsi="Palatino Linotype" w:cs="Times New Roman"/>
          <w:sz w:val="24"/>
          <w:szCs w:val="24"/>
        </w:rPr>
        <w:t>Clercq</w:t>
      </w:r>
      <w:proofErr w:type="spellEnd"/>
      <w:r w:rsidRPr="00B72BD4">
        <w:rPr>
          <w:rFonts w:ascii="Palatino Linotype" w:eastAsia="Times New Roman" w:hAnsi="Palatino Linotype" w:cs="Times New Roman"/>
          <w:sz w:val="24"/>
          <w:szCs w:val="24"/>
        </w:rPr>
        <w:t xml:space="preserve">, Trevor de. “A Window into Tonality via the Structure of Schoenberg's "Musette" from the Piano Suite, op. 25” </w:t>
      </w:r>
      <w:r w:rsidRPr="00B72BD4">
        <w:rPr>
          <w:rFonts w:ascii="Palatino Linotype" w:eastAsia="Times New Roman" w:hAnsi="Palatino Linotype" w:cs="Times New Roman"/>
          <w:bCs/>
          <w:i/>
          <w:sz w:val="24"/>
          <w:szCs w:val="24"/>
        </w:rPr>
        <w:t>Theory/Analysis of 20th-Century Music</w:t>
      </w:r>
      <w:r w:rsidRPr="00B72BD4">
        <w:rPr>
          <w:rFonts w:ascii="Palatino Linotype" w:eastAsia="Times New Roman" w:hAnsi="Palatino Linotype" w:cs="Times New Roman"/>
          <w:bCs/>
          <w:sz w:val="24"/>
          <w:szCs w:val="24"/>
        </w:rPr>
        <w:t xml:space="preserve">, Prof. David </w:t>
      </w:r>
      <w:proofErr w:type="spellStart"/>
      <w:r w:rsidRPr="00B72BD4">
        <w:rPr>
          <w:rFonts w:ascii="Palatino Linotype" w:eastAsia="Times New Roman" w:hAnsi="Palatino Linotype" w:cs="Times New Roman"/>
          <w:bCs/>
          <w:sz w:val="24"/>
          <w:szCs w:val="24"/>
        </w:rPr>
        <w:t>Headlam</w:t>
      </w:r>
      <w:proofErr w:type="spellEnd"/>
      <w:r w:rsidRPr="00B72BD4">
        <w:rPr>
          <w:rFonts w:ascii="Palatino Linotype" w:eastAsia="Times New Roman" w:hAnsi="Palatino Linotype" w:cs="Times New Roman"/>
          <w:sz w:val="24"/>
          <w:szCs w:val="24"/>
        </w:rPr>
        <w:t xml:space="preserve"> (2006).</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Xiao, June. “Bach’s Influences in the Piano Music of Four 20</w:t>
      </w:r>
      <w:r w:rsidRPr="00B72BD4">
        <w:rPr>
          <w:rFonts w:ascii="Palatino Linotype" w:eastAsia="Times New Roman" w:hAnsi="Palatino Linotype" w:cs="Times New Roman"/>
          <w:sz w:val="24"/>
          <w:szCs w:val="24"/>
          <w:vertAlign w:val="superscript"/>
        </w:rPr>
        <w:t>th</w:t>
      </w:r>
      <w:r w:rsidRPr="00B72BD4">
        <w:rPr>
          <w:rFonts w:ascii="Palatino Linotype" w:eastAsia="Times New Roman" w:hAnsi="Palatino Linotype" w:cs="Times New Roman"/>
          <w:sz w:val="24"/>
          <w:szCs w:val="24"/>
        </w:rPr>
        <w:t xml:space="preserve"> Century Composers” Indiana University Jacobs School of Music, Doctoral Theses in Music (2014).</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proofErr w:type="spellStart"/>
      <w:r w:rsidRPr="00B72BD4">
        <w:rPr>
          <w:rFonts w:ascii="Palatino Linotype" w:eastAsia="Times New Roman" w:hAnsi="Palatino Linotype" w:cs="Times New Roman"/>
          <w:sz w:val="24"/>
          <w:szCs w:val="24"/>
          <w:lang w:val="es-ES"/>
        </w:rPr>
        <w:t>Basomba</w:t>
      </w:r>
      <w:proofErr w:type="spellEnd"/>
      <w:r w:rsidRPr="00B72BD4">
        <w:rPr>
          <w:rFonts w:ascii="Palatino Linotype" w:eastAsia="Times New Roman" w:hAnsi="Palatino Linotype" w:cs="Times New Roman"/>
          <w:sz w:val="24"/>
          <w:szCs w:val="24"/>
          <w:lang w:val="es-ES"/>
        </w:rPr>
        <w:t xml:space="preserve"> García, Daniel. “El último Bach y el dodecafonismo como ideal musical: una lectura estética y sociológica” Universidad Carlos III de Madrid, Tesis Doctoral en Ciencia Política y Sociología (2013).</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Díaz de la Fuente, Alicia. “Estructura y significado en la música serial y aleatoria” Universidad Nacional de Educación a Distancia, Tesis Doctoral en Filosofía (2005).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proofErr w:type="spellStart"/>
      <w:r w:rsidRPr="00B72BD4">
        <w:rPr>
          <w:rFonts w:ascii="Palatino Linotype" w:eastAsia="Times New Roman" w:hAnsi="Palatino Linotype" w:cs="Times New Roman"/>
          <w:sz w:val="24"/>
          <w:szCs w:val="24"/>
        </w:rPr>
        <w:t>Bhalerao</w:t>
      </w:r>
      <w:proofErr w:type="spellEnd"/>
      <w:r w:rsidRPr="00B72BD4">
        <w:rPr>
          <w:rFonts w:ascii="Palatino Linotype" w:eastAsia="Times New Roman" w:hAnsi="Palatino Linotype" w:cs="Times New Roman"/>
          <w:sz w:val="24"/>
          <w:szCs w:val="24"/>
        </w:rPr>
        <w:t xml:space="preserve">, </w:t>
      </w:r>
      <w:proofErr w:type="spellStart"/>
      <w:r w:rsidRPr="00B72BD4">
        <w:rPr>
          <w:rFonts w:ascii="Palatino Linotype" w:eastAsia="Times New Roman" w:hAnsi="Palatino Linotype" w:cs="Times New Roman"/>
          <w:sz w:val="24"/>
          <w:szCs w:val="24"/>
        </w:rPr>
        <w:t>Rasika</w:t>
      </w:r>
      <w:proofErr w:type="spellEnd"/>
      <w:r w:rsidRPr="00B72BD4">
        <w:rPr>
          <w:rFonts w:ascii="Palatino Linotype" w:eastAsia="Times New Roman" w:hAnsi="Palatino Linotype" w:cs="Times New Roman"/>
          <w:sz w:val="24"/>
          <w:szCs w:val="24"/>
        </w:rPr>
        <w:t xml:space="preserve">. “The Twelve-Tone Method of Composition” </w:t>
      </w:r>
      <w:r w:rsidRPr="00B72BD4">
        <w:rPr>
          <w:rFonts w:ascii="Palatino Linotype" w:eastAsia="Times New Roman" w:hAnsi="Palatino Linotype" w:cs="Times New Roman"/>
          <w:i/>
          <w:sz w:val="24"/>
          <w:szCs w:val="24"/>
        </w:rPr>
        <w:t>Math 336</w:t>
      </w:r>
      <w:r w:rsidRPr="00B72BD4">
        <w:rPr>
          <w:rFonts w:ascii="Palatino Linotype" w:eastAsia="Times New Roman" w:hAnsi="Palatino Linotype" w:cs="Times New Roman"/>
          <w:sz w:val="24"/>
          <w:szCs w:val="24"/>
        </w:rPr>
        <w:t>, Prof. Jim Morrow (2015).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Hyde, Martha. Chapter 4: “Dodecaphonism: Schoenberg” </w:t>
      </w:r>
      <w:r w:rsidRPr="00B72BD4">
        <w:rPr>
          <w:rFonts w:ascii="Palatino Linotype" w:eastAsia="Times New Roman" w:hAnsi="Palatino Linotype" w:cs="Times New Roman"/>
          <w:i/>
          <w:sz w:val="24"/>
          <w:szCs w:val="24"/>
        </w:rPr>
        <w:t>Models of Musical Analysis: Early Twentieth-century Music.</w:t>
      </w:r>
      <w:r w:rsidRPr="00B72BD4">
        <w:rPr>
          <w:rFonts w:ascii="Palatino Linotype" w:eastAsia="Times New Roman" w:hAnsi="Palatino Linotype" w:cs="Times New Roman"/>
          <w:sz w:val="24"/>
          <w:szCs w:val="24"/>
        </w:rPr>
        <w:t xml:space="preserve"> Ed. Mark </w:t>
      </w:r>
      <w:proofErr w:type="spellStart"/>
      <w:r w:rsidRPr="00B72BD4">
        <w:rPr>
          <w:rFonts w:ascii="Palatino Linotype" w:eastAsia="Times New Roman" w:hAnsi="Palatino Linotype" w:cs="Times New Roman"/>
          <w:sz w:val="24"/>
          <w:szCs w:val="24"/>
        </w:rPr>
        <w:t>Everist</w:t>
      </w:r>
      <w:proofErr w:type="spellEnd"/>
      <w:r w:rsidRPr="00B72BD4">
        <w:rPr>
          <w:rFonts w:ascii="Palatino Linotype" w:eastAsia="Times New Roman" w:hAnsi="Palatino Linotype" w:cs="Times New Roman"/>
          <w:sz w:val="24"/>
          <w:szCs w:val="24"/>
        </w:rPr>
        <w:t xml:space="preserve"> and Jonathan </w:t>
      </w:r>
      <w:proofErr w:type="spellStart"/>
      <w:r w:rsidRPr="00B72BD4">
        <w:rPr>
          <w:rFonts w:ascii="Palatino Linotype" w:eastAsia="Times New Roman" w:hAnsi="Palatino Linotype" w:cs="Times New Roman"/>
          <w:sz w:val="24"/>
          <w:szCs w:val="24"/>
        </w:rPr>
        <w:t>Dunsby</w:t>
      </w:r>
      <w:proofErr w:type="spellEnd"/>
      <w:r w:rsidRPr="00B72BD4">
        <w:rPr>
          <w:rFonts w:ascii="Palatino Linotype" w:eastAsia="Times New Roman" w:hAnsi="Palatino Linotype" w:cs="Times New Roman"/>
          <w:sz w:val="24"/>
          <w:szCs w:val="24"/>
        </w:rPr>
        <w:t>. Oxford: Blackwell (1993).</w:t>
      </w:r>
    </w:p>
    <w:p w:rsidR="00650D5A"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Morris, Robert. “Mathematics and the Twelve-Tone System: Past, Present, and Future” </w:t>
      </w:r>
      <w:r w:rsidRPr="00B72BD4">
        <w:rPr>
          <w:rFonts w:ascii="Palatino Linotype" w:eastAsia="Times New Roman" w:hAnsi="Palatino Linotype" w:cs="Times New Roman"/>
          <w:i/>
          <w:sz w:val="24"/>
          <w:szCs w:val="24"/>
        </w:rPr>
        <w:t>Perspectives of New Music</w:t>
      </w:r>
      <w:r w:rsidRPr="00B72BD4">
        <w:rPr>
          <w:rFonts w:ascii="Palatino Linotype" w:eastAsia="Times New Roman" w:hAnsi="Palatino Linotype" w:cs="Times New Roman"/>
          <w:sz w:val="24"/>
          <w:szCs w:val="24"/>
        </w:rPr>
        <w:t> 45.2 (2007): 76-107.</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Cook, Nicholas. Chapter 9: “Analyzing Serial Music” </w:t>
      </w:r>
      <w:r w:rsidRPr="00B72BD4">
        <w:rPr>
          <w:rFonts w:ascii="Palatino Linotype" w:eastAsia="Times New Roman" w:hAnsi="Palatino Linotype" w:cs="Times New Roman"/>
          <w:i/>
          <w:sz w:val="24"/>
          <w:szCs w:val="24"/>
        </w:rPr>
        <w:t>A Guide to Musical Analysis.</w:t>
      </w:r>
      <w:r w:rsidRPr="00B72BD4">
        <w:rPr>
          <w:rFonts w:ascii="Palatino Linotype" w:eastAsia="Times New Roman" w:hAnsi="Palatino Linotype" w:cs="Times New Roman"/>
          <w:sz w:val="24"/>
          <w:szCs w:val="24"/>
        </w:rPr>
        <w:t xml:space="preserve"> New York: G. </w:t>
      </w:r>
      <w:proofErr w:type="spellStart"/>
      <w:r w:rsidRPr="00B72BD4">
        <w:rPr>
          <w:rFonts w:ascii="Palatino Linotype" w:eastAsia="Times New Roman" w:hAnsi="Palatino Linotype" w:cs="Times New Roman"/>
          <w:sz w:val="24"/>
          <w:szCs w:val="24"/>
        </w:rPr>
        <w:t>Braziller</w:t>
      </w:r>
      <w:proofErr w:type="spellEnd"/>
      <w:r w:rsidRPr="00B72BD4">
        <w:rPr>
          <w:rFonts w:ascii="Palatino Linotype" w:eastAsia="Times New Roman" w:hAnsi="Palatino Linotype" w:cs="Times New Roman"/>
          <w:sz w:val="24"/>
          <w:szCs w:val="24"/>
        </w:rPr>
        <w:t xml:space="preserve"> (1987).</w:t>
      </w:r>
    </w:p>
    <w:p w:rsidR="00C94127"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Roberts, Gareth E. “Composing with Numbers: Arnold Schoenberg and His Twelve-Tone Method” </w:t>
      </w:r>
      <w:r w:rsidRPr="00B72BD4">
        <w:rPr>
          <w:rFonts w:ascii="Palatino Linotype" w:eastAsia="Times New Roman" w:hAnsi="Palatino Linotype" w:cs="Times New Roman"/>
          <w:i/>
          <w:sz w:val="24"/>
          <w:szCs w:val="24"/>
        </w:rPr>
        <w:t>Math/Music: Aesthetic Links</w:t>
      </w:r>
      <w:r w:rsidRPr="00B72BD4">
        <w:rPr>
          <w:rFonts w:ascii="Palatino Linotype" w:eastAsia="Times New Roman" w:hAnsi="Palatino Linotype" w:cs="Times New Roman"/>
          <w:sz w:val="24"/>
          <w:szCs w:val="24"/>
        </w:rPr>
        <w:t> (2012).</w:t>
      </w:r>
    </w:p>
    <w:p w:rsidR="00C94127" w:rsidRDefault="00C94127" w:rsidP="008B15F2">
      <w:pPr>
        <w:spacing w:line="360" w:lineRule="auto"/>
        <w:rPr>
          <w:rFonts w:ascii="Palatino Linotype" w:eastAsia="Times New Roman" w:hAnsi="Palatino Linotype" w:cs="Times New Roman"/>
          <w:sz w:val="24"/>
          <w:szCs w:val="24"/>
        </w:rPr>
        <w:sectPr w:rsidR="00C94127" w:rsidSect="008D5D40">
          <w:headerReference w:type="default" r:id="rId14"/>
          <w:footerReference w:type="default" r:id="rId15"/>
          <w:pgSz w:w="11906" w:h="16838"/>
          <w:pgMar w:top="1417" w:right="1701" w:bottom="1417" w:left="1701"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rsidR="00D24284" w:rsidRPr="00D24284" w:rsidRDefault="00D24284" w:rsidP="00AE0FF6">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lastRenderedPageBreak/>
        <w:t>ANEXO I:</w:t>
      </w:r>
    </w:p>
    <w:p w:rsidR="00777512"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8720" behindDoc="0" locked="0" layoutInCell="1" allowOverlap="1">
            <wp:simplePos x="0" y="0"/>
            <wp:positionH relativeFrom="column">
              <wp:posOffset>-528955</wp:posOffset>
            </wp:positionH>
            <wp:positionV relativeFrom="paragraph">
              <wp:posOffset>360680</wp:posOffset>
            </wp:positionV>
            <wp:extent cx="6504305" cy="670560"/>
            <wp:effectExtent l="19050" t="0" r="0" b="0"/>
            <wp:wrapThrough wrapText="bothSides">
              <wp:wrapPolygon edited="0">
                <wp:start x="-63" y="0"/>
                <wp:lineTo x="-63" y="20864"/>
                <wp:lineTo x="21573" y="20864"/>
                <wp:lineTo x="21573" y="0"/>
                <wp:lineTo x="-63" y="0"/>
              </wp:wrapPolygon>
            </wp:wrapThrough>
            <wp:docPr id="5" name="Imagen 42" descr="C:\Users\usuario\AppData\Local\Microsoft\Windows\INetCache\Content.Word\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AppData\Local\Microsoft\Windows\INetCache\Content.Word\T0.png"/>
                    <pic:cNvPicPr>
                      <a:picLocks noChangeAspect="1" noChangeArrowheads="1"/>
                    </pic:cNvPicPr>
                  </pic:nvPicPr>
                  <pic:blipFill>
                    <a:blip r:embed="rId9" cstate="print"/>
                    <a:srcRect/>
                    <a:stretch>
                      <a:fillRect/>
                    </a:stretch>
                  </pic:blipFill>
                  <pic:spPr bwMode="auto">
                    <a:xfrm>
                      <a:off x="0" y="0"/>
                      <a:ext cx="6504305" cy="6705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T(0)=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mr>
            </m:m>
          </m:e>
        </m:d>
      </m:oMath>
    </w:p>
    <w:p w:rsidR="00AE0FF6"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79744" behindDoc="0" locked="0" layoutInCell="1" allowOverlap="1">
            <wp:simplePos x="0" y="0"/>
            <wp:positionH relativeFrom="column">
              <wp:posOffset>-542925</wp:posOffset>
            </wp:positionH>
            <wp:positionV relativeFrom="paragraph">
              <wp:posOffset>301625</wp:posOffset>
            </wp:positionV>
            <wp:extent cx="6517640" cy="748665"/>
            <wp:effectExtent l="19050" t="0" r="0" b="0"/>
            <wp:wrapThrough wrapText="bothSides">
              <wp:wrapPolygon edited="0">
                <wp:start x="-63" y="0"/>
                <wp:lineTo x="-63" y="20885"/>
                <wp:lineTo x="21592" y="20885"/>
                <wp:lineTo x="21592" y="0"/>
                <wp:lineTo x="-63" y="0"/>
              </wp:wrapPolygon>
            </wp:wrapThrough>
            <wp:docPr id="6" name="Imagen 93" descr="C:\Users\usuario\AppData\Local\Microsoft\Windows\INetCache\Content.Word\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uario\AppData\Local\Microsoft\Windows\INetCache\Content.Word\T6.png"/>
                    <pic:cNvPicPr>
                      <a:picLocks noChangeAspect="1" noChangeArrowheads="1"/>
                    </pic:cNvPicPr>
                  </pic:nvPicPr>
                  <pic:blipFill>
                    <a:blip r:embed="rId10" cstate="print"/>
                    <a:stretch>
                      <a:fillRect/>
                    </a:stretch>
                  </pic:blipFill>
                  <pic:spPr bwMode="auto">
                    <a:xfrm>
                      <a:off x="0" y="0"/>
                      <a:ext cx="6517640" cy="748665"/>
                    </a:xfrm>
                    <a:prstGeom prst="rect">
                      <a:avLst/>
                    </a:prstGeom>
                    <a:noFill/>
                    <a:ln>
                      <a:noFill/>
                    </a:ln>
                  </pic:spPr>
                </pic:pic>
              </a:graphicData>
            </a:graphic>
          </wp:anchor>
        </w:drawing>
      </w:r>
      <m:oMath>
        <m:r>
          <m:rPr>
            <m:sty m:val="p"/>
          </m:rPr>
          <w:rPr>
            <w:rFonts w:ascii="Cambria Math" w:eastAsia="Times New Roman" w:hAnsi="Palatino Linotype" w:cs="Times New Roman"/>
            <w:lang w:val="es-ES"/>
          </w:rPr>
          <m:t>T(6)=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mr>
            </m:m>
          </m:e>
        </m:d>
      </m:oMath>
    </w:p>
    <w:p w:rsidR="00D24284" w:rsidRDefault="00AE0FF6" w:rsidP="00AE0FF6">
      <w:pPr>
        <w:spacing w:before="120" w:after="120" w:line="240" w:lineRule="auto"/>
        <w:jc w:val="center"/>
        <w:rPr>
          <w:rFonts w:ascii="Palatino Linotype" w:eastAsia="Times New Roman" w:hAnsi="Palatino Linotype" w:cs="Times New Roman"/>
          <w:noProof/>
          <w:lang w:val="es-ES"/>
        </w:rPr>
      </w:pPr>
      <w:r>
        <w:rPr>
          <w:rFonts w:ascii="Palatino Linotype" w:eastAsia="Times New Roman" w:hAnsi="Palatino Linotype" w:cs="Times New Roman"/>
          <w:noProof/>
          <w:lang w:val="es-ES" w:eastAsia="es-ES" w:bidi="ar-SA"/>
        </w:rPr>
        <w:drawing>
          <wp:anchor distT="0" distB="0" distL="114300" distR="114300" simplePos="0" relativeHeight="251680768" behindDoc="0" locked="0" layoutInCell="1" allowOverlap="1">
            <wp:simplePos x="0" y="0"/>
            <wp:positionH relativeFrom="column">
              <wp:posOffset>-528955</wp:posOffset>
            </wp:positionH>
            <wp:positionV relativeFrom="paragraph">
              <wp:posOffset>337185</wp:posOffset>
            </wp:positionV>
            <wp:extent cx="6504305" cy="632460"/>
            <wp:effectExtent l="19050" t="0" r="0" b="0"/>
            <wp:wrapThrough wrapText="bothSides">
              <wp:wrapPolygon edited="0">
                <wp:start x="-63" y="0"/>
                <wp:lineTo x="-63" y="20819"/>
                <wp:lineTo x="21573" y="20819"/>
                <wp:lineTo x="21573" y="0"/>
                <wp:lineTo x="-63" y="0"/>
              </wp:wrapPolygon>
            </wp:wrapThrough>
            <wp:docPr id="54" name="Imagen 95" descr="C:\Users\usuario\AppData\Local\Microsoft\Windows\INetCache\Content.Word\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uario\AppData\Local\Microsoft\Windows\INetCache\Content.Word\I0.png"/>
                    <pic:cNvPicPr>
                      <a:picLocks noChangeAspect="1" noChangeArrowheads="1"/>
                    </pic:cNvPicPr>
                  </pic:nvPicPr>
                  <pic:blipFill>
                    <a:blip r:embed="rId12" cstate="print"/>
                    <a:stretch>
                      <a:fillRect/>
                    </a:stretch>
                  </pic:blipFill>
                  <pic:spPr bwMode="auto">
                    <a:xfrm>
                      <a:off x="0" y="0"/>
                      <a:ext cx="6504305" cy="6324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I(0)=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10</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1792" behindDoc="0" locked="0" layoutInCell="1" allowOverlap="1">
            <wp:simplePos x="0" y="0"/>
            <wp:positionH relativeFrom="column">
              <wp:posOffset>-561975</wp:posOffset>
            </wp:positionH>
            <wp:positionV relativeFrom="paragraph">
              <wp:posOffset>413385</wp:posOffset>
            </wp:positionV>
            <wp:extent cx="6517640" cy="647065"/>
            <wp:effectExtent l="19050" t="0" r="0" b="0"/>
            <wp:wrapThrough wrapText="bothSides">
              <wp:wrapPolygon edited="0">
                <wp:start x="-63" y="0"/>
                <wp:lineTo x="-63" y="20985"/>
                <wp:lineTo x="21592" y="20985"/>
                <wp:lineTo x="21592" y="0"/>
                <wp:lineTo x="-63" y="0"/>
              </wp:wrapPolygon>
            </wp:wrapThrough>
            <wp:docPr id="55" name="Imagen 97" descr="C:\Users\usuario\AppData\Local\Microsoft\Windows\INetCache\Content.Word\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uario\AppData\Local\Microsoft\Windows\INetCache\Content.Word\I6.png"/>
                    <pic:cNvPicPr>
                      <a:picLocks noChangeAspect="1" noChangeArrowheads="1"/>
                    </pic:cNvPicPr>
                  </pic:nvPicPr>
                  <pic:blipFill>
                    <a:blip r:embed="rId16" cstate="print"/>
                    <a:stretch>
                      <a:fillRect/>
                    </a:stretch>
                  </pic:blipFill>
                  <pic:spPr bwMode="auto">
                    <a:xfrm>
                      <a:off x="0" y="0"/>
                      <a:ext cx="6517640" cy="647065"/>
                    </a:xfrm>
                    <a:prstGeom prst="rect">
                      <a:avLst/>
                    </a:prstGeom>
                    <a:noFill/>
                    <a:ln>
                      <a:noFill/>
                    </a:ln>
                  </pic:spPr>
                </pic:pic>
              </a:graphicData>
            </a:graphic>
          </wp:anchor>
        </w:drawing>
      </w:r>
      <m:oMath>
        <m:r>
          <m:rPr>
            <m:sty m:val="p"/>
          </m:rPr>
          <w:rPr>
            <w:rFonts w:ascii="Cambria Math" w:eastAsia="Times New Roman" w:hAnsi="Palatino Linotype" w:cs="Times New Roman"/>
            <w:lang w:val="es-ES"/>
          </w:rPr>
          <m:t>I(6)=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4</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2816" behindDoc="0" locked="0" layoutInCell="1" allowOverlap="1">
            <wp:simplePos x="0" y="0"/>
            <wp:positionH relativeFrom="column">
              <wp:posOffset>-528955</wp:posOffset>
            </wp:positionH>
            <wp:positionV relativeFrom="paragraph">
              <wp:posOffset>313690</wp:posOffset>
            </wp:positionV>
            <wp:extent cx="6504305" cy="683260"/>
            <wp:effectExtent l="19050" t="0" r="0" b="0"/>
            <wp:wrapThrough wrapText="bothSides">
              <wp:wrapPolygon edited="0">
                <wp:start x="-63" y="0"/>
                <wp:lineTo x="-63" y="21078"/>
                <wp:lineTo x="21573" y="21078"/>
                <wp:lineTo x="21573" y="0"/>
                <wp:lineTo x="-63" y="0"/>
              </wp:wrapPolygon>
            </wp:wrapThrough>
            <wp:docPr id="56" name="Imagen 63" descr="C:\Users\usuario\AppData\Local\Microsoft\Windows\INetCache\Content.Word\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AppData\Local\Microsoft\Windows\INetCache\Content.Word\R0.png"/>
                    <pic:cNvPicPr>
                      <a:picLocks noChangeAspect="1" noChangeArrowheads="1"/>
                    </pic:cNvPicPr>
                  </pic:nvPicPr>
                  <pic:blipFill>
                    <a:blip r:embed="rId11" cstate="print"/>
                    <a:stretch>
                      <a:fillRect/>
                    </a:stretch>
                  </pic:blipFill>
                  <pic:spPr bwMode="auto">
                    <a:xfrm>
                      <a:off x="0" y="0"/>
                      <a:ext cx="6504305" cy="6832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R(0)=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4</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3840" behindDoc="0" locked="0" layoutInCell="1" allowOverlap="1">
            <wp:simplePos x="0" y="0"/>
            <wp:positionH relativeFrom="column">
              <wp:posOffset>-556260</wp:posOffset>
            </wp:positionH>
            <wp:positionV relativeFrom="paragraph">
              <wp:posOffset>335280</wp:posOffset>
            </wp:positionV>
            <wp:extent cx="6517640" cy="736600"/>
            <wp:effectExtent l="19050" t="0" r="0" b="0"/>
            <wp:wrapThrough wrapText="bothSides">
              <wp:wrapPolygon edited="0">
                <wp:start x="-63" y="0"/>
                <wp:lineTo x="-63" y="21228"/>
                <wp:lineTo x="21592" y="21228"/>
                <wp:lineTo x="21592" y="0"/>
                <wp:lineTo x="-63" y="0"/>
              </wp:wrapPolygon>
            </wp:wrapThrough>
            <wp:docPr id="57" name="Imagen 61" descr="C:\Users\usuario\AppData\Local\Microsoft\Windows\INetCache\Content.Word\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uario\AppData\Local\Microsoft\Windows\INetCache\Content.Word\R6.png"/>
                    <pic:cNvPicPr>
                      <a:picLocks noChangeAspect="1" noChangeArrowheads="1"/>
                    </pic:cNvPicPr>
                  </pic:nvPicPr>
                  <pic:blipFill>
                    <a:blip r:embed="rId17" cstate="print"/>
                    <a:stretch>
                      <a:fillRect/>
                    </a:stretch>
                  </pic:blipFill>
                  <pic:spPr bwMode="auto">
                    <a:xfrm>
                      <a:off x="0" y="0"/>
                      <a:ext cx="6517640" cy="736600"/>
                    </a:xfrm>
                    <a:prstGeom prst="rect">
                      <a:avLst/>
                    </a:prstGeom>
                    <a:noFill/>
                    <a:ln>
                      <a:noFill/>
                    </a:ln>
                  </pic:spPr>
                </pic:pic>
              </a:graphicData>
            </a:graphic>
          </wp:anchor>
        </w:drawing>
      </w:r>
      <m:oMath>
        <m:r>
          <m:rPr>
            <m:sty m:val="p"/>
          </m:rPr>
          <w:rPr>
            <w:rFonts w:ascii="Cambria Math" w:eastAsia="Times New Roman" w:hAnsi="Palatino Linotype" w:cs="Times New Roman"/>
            <w:lang w:val="es-ES"/>
          </w:rPr>
          <m:t>R(6)=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10</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4864" behindDoc="0" locked="0" layoutInCell="1" allowOverlap="1">
            <wp:simplePos x="0" y="0"/>
            <wp:positionH relativeFrom="column">
              <wp:posOffset>-556260</wp:posOffset>
            </wp:positionH>
            <wp:positionV relativeFrom="paragraph">
              <wp:posOffset>344170</wp:posOffset>
            </wp:positionV>
            <wp:extent cx="6531610" cy="711835"/>
            <wp:effectExtent l="19050" t="0" r="2540" b="0"/>
            <wp:wrapThrough wrapText="bothSides">
              <wp:wrapPolygon edited="0">
                <wp:start x="-63" y="0"/>
                <wp:lineTo x="-63" y="20810"/>
                <wp:lineTo x="21608" y="20810"/>
                <wp:lineTo x="21608" y="0"/>
                <wp:lineTo x="-63" y="0"/>
              </wp:wrapPolygon>
            </wp:wrapThrough>
            <wp:docPr id="3" name="Imagen 70" descr="C:\Users\usuario\AppData\Local\Microsoft\Windows\INetCache\Content.Word\I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uario\AppData\Local\Microsoft\Windows\INetCache\Content.Word\IR0.png"/>
                    <pic:cNvPicPr>
                      <a:picLocks noChangeAspect="1" noChangeArrowheads="1"/>
                    </pic:cNvPicPr>
                  </pic:nvPicPr>
                  <pic:blipFill>
                    <a:blip r:embed="rId13" cstate="print"/>
                    <a:stretch>
                      <a:fillRect/>
                    </a:stretch>
                  </pic:blipFill>
                  <pic:spPr bwMode="auto">
                    <a:xfrm>
                      <a:off x="0" y="0"/>
                      <a:ext cx="6531610" cy="711835"/>
                    </a:xfrm>
                    <a:prstGeom prst="rect">
                      <a:avLst/>
                    </a:prstGeom>
                    <a:noFill/>
                    <a:ln>
                      <a:noFill/>
                    </a:ln>
                  </pic:spPr>
                </pic:pic>
              </a:graphicData>
            </a:graphic>
          </wp:anchor>
        </w:drawing>
      </w:r>
      <m:oMath>
        <m:r>
          <m:rPr>
            <m:sty m:val="p"/>
          </m:rPr>
          <w:rPr>
            <w:rFonts w:ascii="Cambria Math" w:eastAsia="Times New Roman" w:hAnsi="Palatino Linotype" w:cs="Times New Roman"/>
            <w:lang w:val="es-ES"/>
          </w:rPr>
          <m:t>IR(0)=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mr>
            </m:m>
          </m:e>
        </m:d>
      </m:oMath>
    </w:p>
    <w:p w:rsidR="00D24284" w:rsidRPr="00777512" w:rsidRDefault="00D24284" w:rsidP="00AE0FF6">
      <w:pPr>
        <w:spacing w:before="120" w:after="120" w:line="240" w:lineRule="auto"/>
        <w:jc w:val="center"/>
        <w:rPr>
          <w:rFonts w:ascii="Palatino Linotype" w:eastAsia="Times New Roman" w:hAnsi="Palatino Linotype" w:cs="Times New Roman"/>
          <w:sz w:val="24"/>
          <w:szCs w:val="24"/>
          <w:lang w:val="es-ES"/>
        </w:rPr>
      </w:pPr>
      <m:oMath>
        <m:r>
          <m:rPr>
            <m:sty m:val="p"/>
          </m:rPr>
          <w:rPr>
            <w:rFonts w:ascii="Cambria Math" w:eastAsia="Times New Roman" w:hAnsi="Palatino Linotype" w:cs="Times New Roman"/>
            <w:lang w:val="es-ES"/>
          </w:rPr>
          <m:t>IR(6)=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mr>
            </m:m>
          </m:e>
        </m:d>
      </m:oMath>
      <w:r w:rsidR="00AE0FF6">
        <w:rPr>
          <w:rFonts w:ascii="Palatino Linotype" w:eastAsia="Times New Roman" w:hAnsi="Palatino Linotype" w:cs="Times New Roman"/>
          <w:noProof/>
          <w:sz w:val="24"/>
          <w:szCs w:val="24"/>
          <w:lang w:val="es-ES" w:eastAsia="es-ES" w:bidi="ar-SA"/>
        </w:rPr>
        <w:drawing>
          <wp:anchor distT="0" distB="0" distL="114300" distR="114300" simplePos="0" relativeHeight="251685888" behindDoc="0" locked="0" layoutInCell="1" allowOverlap="1">
            <wp:simplePos x="0" y="0"/>
            <wp:positionH relativeFrom="column">
              <wp:posOffset>-556260</wp:posOffset>
            </wp:positionH>
            <wp:positionV relativeFrom="paragraph">
              <wp:posOffset>314960</wp:posOffset>
            </wp:positionV>
            <wp:extent cx="6517640" cy="698500"/>
            <wp:effectExtent l="19050" t="0" r="0" b="0"/>
            <wp:wrapThrough wrapText="bothSides">
              <wp:wrapPolygon edited="0">
                <wp:start x="-63" y="0"/>
                <wp:lineTo x="-63" y="21207"/>
                <wp:lineTo x="21592" y="21207"/>
                <wp:lineTo x="21592" y="0"/>
                <wp:lineTo x="-63" y="0"/>
              </wp:wrapPolygon>
            </wp:wrapThrough>
            <wp:docPr id="1" name="Imagen 99" descr="C:\Users\usuario\AppData\Local\Microsoft\Windows\INetCache\Content.Word\I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o\AppData\Local\Microsoft\Windows\INetCache\Content.Word\IR6.png"/>
                    <pic:cNvPicPr>
                      <a:picLocks noChangeAspect="1" noChangeArrowheads="1"/>
                    </pic:cNvPicPr>
                  </pic:nvPicPr>
                  <pic:blipFill>
                    <a:blip r:embed="rId18" cstate="print"/>
                    <a:stretch>
                      <a:fillRect/>
                    </a:stretch>
                  </pic:blipFill>
                  <pic:spPr bwMode="auto">
                    <a:xfrm>
                      <a:off x="0" y="0"/>
                      <a:ext cx="6517640" cy="698500"/>
                    </a:xfrm>
                    <a:prstGeom prst="rect">
                      <a:avLst/>
                    </a:prstGeom>
                    <a:noFill/>
                    <a:ln>
                      <a:noFill/>
                    </a:ln>
                  </pic:spPr>
                </pic:pic>
              </a:graphicData>
            </a:graphic>
          </wp:anchor>
        </w:drawing>
      </w:r>
    </w:p>
    <w:p w:rsidR="00D24284" w:rsidRPr="00D24284" w:rsidRDefault="00D24284" w:rsidP="00D24284">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1552" behindDoc="1" locked="0" layoutInCell="1" allowOverlap="1">
            <wp:simplePos x="0" y="0"/>
            <wp:positionH relativeFrom="column">
              <wp:posOffset>-1875266</wp:posOffset>
            </wp:positionH>
            <wp:positionV relativeFrom="paragraph">
              <wp:posOffset>1732832</wp:posOffset>
            </wp:positionV>
            <wp:extent cx="9366637" cy="6613857"/>
            <wp:effectExtent l="0" t="1371600" r="0" b="1349043"/>
            <wp:wrapNone/>
            <wp:docPr id="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rot="16200000">
                      <a:off x="0" y="0"/>
                      <a:ext cx="9366637" cy="6613857"/>
                    </a:xfrm>
                    <a:prstGeom prst="rect">
                      <a:avLst/>
                    </a:prstGeom>
                    <a:noFill/>
                    <a:ln w="9525">
                      <a:noFill/>
                      <a:miter lim="800000"/>
                      <a:headEnd/>
                      <a:tailEnd/>
                    </a:ln>
                  </pic:spPr>
                </pic:pic>
              </a:graphicData>
            </a:graphic>
          </wp:anchor>
        </w:drawing>
      </w:r>
      <w:r w:rsidRPr="00D24284">
        <w:rPr>
          <w:rFonts w:ascii="Palatino Linotype" w:eastAsia="Times New Roman" w:hAnsi="Palatino Linotype" w:cs="Times New Roman"/>
          <w:sz w:val="24"/>
          <w:szCs w:val="24"/>
          <w:lang w:val="es-ES"/>
        </w:rPr>
        <w:t>ANEXO II:</w:t>
      </w:r>
    </w:p>
    <w:p w:rsidR="00D24284" w:rsidRPr="00D24284" w:rsidRDefault="00D24284" w:rsidP="00D24284">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br w:type="page"/>
      </w:r>
    </w:p>
    <w:p w:rsidR="00D24284" w:rsidRDefault="009429B6" w:rsidP="00C94127">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2576" behindDoc="1" locked="0" layoutInCell="1" allowOverlap="1">
            <wp:simplePos x="0" y="0"/>
            <wp:positionH relativeFrom="column">
              <wp:posOffset>-394335</wp:posOffset>
            </wp:positionH>
            <wp:positionV relativeFrom="paragraph">
              <wp:posOffset>-4445</wp:posOffset>
            </wp:positionV>
            <wp:extent cx="6089650" cy="9734550"/>
            <wp:effectExtent l="19050" t="0" r="6350" b="0"/>
            <wp:wrapNone/>
            <wp:docPr id="67" name="66 Imagen" descr="Musette-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tte-page-001.jpg"/>
                    <pic:cNvPicPr/>
                  </pic:nvPicPr>
                  <pic:blipFill>
                    <a:blip r:embed="rId20" cstate="print"/>
                    <a:stretch>
                      <a:fillRect/>
                    </a:stretch>
                  </pic:blipFill>
                  <pic:spPr>
                    <a:xfrm>
                      <a:off x="0" y="0"/>
                      <a:ext cx="6089650" cy="9734550"/>
                    </a:xfrm>
                    <a:prstGeom prst="rect">
                      <a:avLst/>
                    </a:prstGeom>
                  </pic:spPr>
                </pic:pic>
              </a:graphicData>
            </a:graphic>
          </wp:anchor>
        </w:drawing>
      </w:r>
      <w:r w:rsidR="00D24284" w:rsidRPr="00D24284">
        <w:rPr>
          <w:rFonts w:ascii="Palatino Linotype" w:eastAsia="Times New Roman" w:hAnsi="Palatino Linotype" w:cs="Times New Roman"/>
          <w:sz w:val="24"/>
          <w:szCs w:val="24"/>
          <w:lang w:val="es-ES"/>
        </w:rPr>
        <w:t>ANEXO III:</w:t>
      </w:r>
    </w:p>
    <w:p w:rsidR="00D24284" w:rsidRDefault="00D24284" w:rsidP="00C94127">
      <w:pPr>
        <w:rPr>
          <w:rFonts w:ascii="Palatino Linotype" w:eastAsia="Times New Roman" w:hAnsi="Palatino Linotype" w:cs="Times New Roman"/>
          <w:sz w:val="24"/>
          <w:szCs w:val="24"/>
          <w:lang w:val="es-ES"/>
        </w:rPr>
      </w:pP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sz w:val="24"/>
          <w:szCs w:val="24"/>
          <w:lang w:val="es-ES"/>
        </w:rPr>
        <w:br w:type="page"/>
      </w:r>
    </w:p>
    <w:p w:rsidR="00D24284" w:rsidRDefault="00D24284" w:rsidP="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7696" behindDoc="0" locked="0" layoutInCell="1" allowOverlap="1">
            <wp:simplePos x="0" y="0"/>
            <wp:positionH relativeFrom="column">
              <wp:posOffset>-394335</wp:posOffset>
            </wp:positionH>
            <wp:positionV relativeFrom="paragraph">
              <wp:posOffset>-327025</wp:posOffset>
            </wp:positionV>
            <wp:extent cx="6000750" cy="10058400"/>
            <wp:effectExtent l="19050" t="0" r="0" b="0"/>
            <wp:wrapThrough wrapText="bothSides">
              <wp:wrapPolygon edited="0">
                <wp:start x="-69" y="0"/>
                <wp:lineTo x="-69" y="21559"/>
                <wp:lineTo x="21600" y="21559"/>
                <wp:lineTo x="21600" y="0"/>
                <wp:lineTo x="-69" y="0"/>
              </wp:wrapPolygon>
            </wp:wrapThrough>
            <wp:docPr id="68" name="67 Imagen" descr="Musette-page-00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tte-page-002 (1).jpg"/>
                    <pic:cNvPicPr/>
                  </pic:nvPicPr>
                  <pic:blipFill>
                    <a:blip r:embed="rId21" cstate="print"/>
                    <a:stretch>
                      <a:fillRect/>
                    </a:stretch>
                  </pic:blipFill>
                  <pic:spPr>
                    <a:xfrm>
                      <a:off x="0" y="0"/>
                      <a:ext cx="6000750" cy="10058400"/>
                    </a:xfrm>
                    <a:prstGeom prst="rect">
                      <a:avLst/>
                    </a:prstGeom>
                  </pic:spPr>
                </pic:pic>
              </a:graphicData>
            </a:graphic>
          </wp:anchor>
        </w:drawing>
      </w:r>
    </w:p>
    <w:p w:rsidR="00D24284" w:rsidRDefault="00D24284" w:rsidP="00C94127">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lastRenderedPageBreak/>
        <w:t>ANEXO I</w:t>
      </w:r>
      <w:r>
        <w:rPr>
          <w:rFonts w:ascii="Palatino Linotype" w:eastAsia="Times New Roman" w:hAnsi="Palatino Linotype" w:cs="Times New Roman"/>
          <w:sz w:val="24"/>
          <w:szCs w:val="24"/>
          <w:lang w:val="es-ES"/>
        </w:rPr>
        <w:t>V</w:t>
      </w:r>
      <w:r w:rsidRPr="00D24284">
        <w:rPr>
          <w:rFonts w:ascii="Palatino Linotype" w:eastAsia="Times New Roman" w:hAnsi="Palatino Linotype" w:cs="Times New Roman"/>
          <w:sz w:val="24"/>
          <w:szCs w:val="24"/>
          <w:lang w:val="es-ES"/>
        </w:rPr>
        <w:t>:</w:t>
      </w: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3600" behindDoc="1" locked="0" layoutInCell="1" allowOverlap="1">
            <wp:simplePos x="0" y="0"/>
            <wp:positionH relativeFrom="column">
              <wp:posOffset>-449514</wp:posOffset>
            </wp:positionH>
            <wp:positionV relativeFrom="paragraph">
              <wp:posOffset>-1774</wp:posOffset>
            </wp:positionV>
            <wp:extent cx="6432331" cy="8715820"/>
            <wp:effectExtent l="19050" t="0" r="6569" b="0"/>
            <wp:wrapNone/>
            <wp:docPr id="74" name="73 Imagen" descr="pent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page-001.jpg"/>
                    <pic:cNvPicPr/>
                  </pic:nvPicPr>
                  <pic:blipFill>
                    <a:blip r:embed="rId22" cstate="print"/>
                    <a:srcRect l="4475" t="3915" r="3771" b="8162"/>
                    <a:stretch>
                      <a:fillRect/>
                    </a:stretch>
                  </pic:blipFill>
                  <pic:spPr>
                    <a:xfrm>
                      <a:off x="0" y="0"/>
                      <a:ext cx="6434463" cy="8718709"/>
                    </a:xfrm>
                    <a:prstGeom prst="rect">
                      <a:avLst/>
                    </a:prstGeom>
                  </pic:spPr>
                </pic:pic>
              </a:graphicData>
            </a:graphic>
          </wp:anchor>
        </w:drawing>
      </w:r>
      <w:r>
        <w:rPr>
          <w:rFonts w:ascii="Palatino Linotype" w:eastAsia="Times New Roman" w:hAnsi="Palatino Linotype" w:cs="Times New Roman"/>
          <w:sz w:val="24"/>
          <w:szCs w:val="24"/>
          <w:lang w:val="es-ES"/>
        </w:rPr>
        <w:br w:type="page"/>
      </w: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4624" behindDoc="0" locked="0" layoutInCell="1" allowOverlap="1">
            <wp:simplePos x="0" y="0"/>
            <wp:positionH relativeFrom="column">
              <wp:posOffset>-651510</wp:posOffset>
            </wp:positionH>
            <wp:positionV relativeFrom="paragraph">
              <wp:posOffset>108585</wp:posOffset>
            </wp:positionV>
            <wp:extent cx="6475730" cy="8891270"/>
            <wp:effectExtent l="19050" t="0" r="1270" b="0"/>
            <wp:wrapThrough wrapText="bothSides">
              <wp:wrapPolygon edited="0">
                <wp:start x="-64" y="0"/>
                <wp:lineTo x="-64" y="21566"/>
                <wp:lineTo x="21604" y="21566"/>
                <wp:lineTo x="21604" y="0"/>
                <wp:lineTo x="-64" y="0"/>
              </wp:wrapPolygon>
            </wp:wrapThrough>
            <wp:docPr id="75" name="74 Imagen" descr="penta-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page-002.jpg"/>
                    <pic:cNvPicPr/>
                  </pic:nvPicPr>
                  <pic:blipFill>
                    <a:blip r:embed="rId23" cstate="print"/>
                    <a:srcRect l="4612" t="2474" r="3503" b="8454"/>
                    <a:stretch>
                      <a:fillRect/>
                    </a:stretch>
                  </pic:blipFill>
                  <pic:spPr>
                    <a:xfrm>
                      <a:off x="0" y="0"/>
                      <a:ext cx="6475730" cy="8891270"/>
                    </a:xfrm>
                    <a:prstGeom prst="rect">
                      <a:avLst/>
                    </a:prstGeom>
                  </pic:spPr>
                </pic:pic>
              </a:graphicData>
            </a:graphic>
          </wp:anchor>
        </w:drawing>
      </w:r>
      <w:r>
        <w:rPr>
          <w:rFonts w:ascii="Palatino Linotype" w:eastAsia="Times New Roman" w:hAnsi="Palatino Linotype" w:cs="Times New Roman"/>
          <w:sz w:val="24"/>
          <w:szCs w:val="24"/>
          <w:lang w:val="es-ES"/>
        </w:rPr>
        <w:br w:type="page"/>
      </w:r>
    </w:p>
    <w:p w:rsidR="00D24284" w:rsidRDefault="00AE7D09" w:rsidP="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6672" behindDoc="0" locked="0" layoutInCell="1" allowOverlap="1">
            <wp:simplePos x="0" y="0"/>
            <wp:positionH relativeFrom="column">
              <wp:posOffset>-451485</wp:posOffset>
            </wp:positionH>
            <wp:positionV relativeFrom="paragraph">
              <wp:posOffset>243205</wp:posOffset>
            </wp:positionV>
            <wp:extent cx="5505450" cy="4269105"/>
            <wp:effectExtent l="19050" t="0" r="0" b="0"/>
            <wp:wrapThrough wrapText="bothSides">
              <wp:wrapPolygon edited="0">
                <wp:start x="-75" y="0"/>
                <wp:lineTo x="-75" y="21494"/>
                <wp:lineTo x="21600" y="21494"/>
                <wp:lineTo x="21600" y="0"/>
                <wp:lineTo x="-75" y="0"/>
              </wp:wrapPolygon>
            </wp:wrapThrough>
            <wp:docPr id="76" name="75 Imagen" descr="hex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page-001.jpg"/>
                    <pic:cNvPicPr/>
                  </pic:nvPicPr>
                  <pic:blipFill>
                    <a:blip r:embed="rId24" cstate="print"/>
                    <a:srcRect l="4028" t="9485" r="4042" b="40000"/>
                    <a:stretch>
                      <a:fillRect/>
                    </a:stretch>
                  </pic:blipFill>
                  <pic:spPr>
                    <a:xfrm>
                      <a:off x="0" y="0"/>
                      <a:ext cx="5505450" cy="4269105"/>
                    </a:xfrm>
                    <a:prstGeom prst="rect">
                      <a:avLst/>
                    </a:prstGeom>
                  </pic:spPr>
                </pic:pic>
              </a:graphicData>
            </a:graphic>
          </wp:anchor>
        </w:drawing>
      </w:r>
      <w:r w:rsidR="00D24284">
        <w:rPr>
          <w:rFonts w:ascii="Palatino Linotype" w:eastAsia="Times New Roman" w:hAnsi="Palatino Linotype" w:cs="Times New Roman"/>
          <w:sz w:val="24"/>
          <w:szCs w:val="24"/>
          <w:lang w:val="es-ES"/>
        </w:rPr>
        <w:t>ANEXO V</w:t>
      </w:r>
      <w:r w:rsidR="00D24284" w:rsidRPr="00D24284">
        <w:rPr>
          <w:rFonts w:ascii="Palatino Linotype" w:eastAsia="Times New Roman" w:hAnsi="Palatino Linotype" w:cs="Times New Roman"/>
          <w:sz w:val="24"/>
          <w:szCs w:val="24"/>
          <w:lang w:val="es-ES"/>
        </w:rPr>
        <w:t>:</w:t>
      </w:r>
    </w:p>
    <w:p w:rsidR="00D24284" w:rsidRPr="00D24284" w:rsidRDefault="00AE7D09" w:rsidP="00C94127">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5648" behindDoc="0" locked="0" layoutInCell="1" allowOverlap="1">
            <wp:simplePos x="0" y="0"/>
            <wp:positionH relativeFrom="column">
              <wp:posOffset>-451485</wp:posOffset>
            </wp:positionH>
            <wp:positionV relativeFrom="paragraph">
              <wp:posOffset>381635</wp:posOffset>
            </wp:positionV>
            <wp:extent cx="5505450" cy="4547870"/>
            <wp:effectExtent l="19050" t="0" r="0" b="0"/>
            <wp:wrapThrough wrapText="bothSides">
              <wp:wrapPolygon edited="0">
                <wp:start x="-75" y="0"/>
                <wp:lineTo x="-75" y="21534"/>
                <wp:lineTo x="21600" y="21534"/>
                <wp:lineTo x="21600" y="0"/>
                <wp:lineTo x="-75" y="0"/>
              </wp:wrapPolygon>
            </wp:wrapThrough>
            <wp:docPr id="77" name="76 Imagen" descr="hept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pta-page-001.jpg"/>
                    <pic:cNvPicPr/>
                  </pic:nvPicPr>
                  <pic:blipFill>
                    <a:blip r:embed="rId25" cstate="print"/>
                    <a:srcRect l="4024" t="10103" r="3775" b="36083"/>
                    <a:stretch>
                      <a:fillRect/>
                    </a:stretch>
                  </pic:blipFill>
                  <pic:spPr>
                    <a:xfrm>
                      <a:off x="0" y="0"/>
                      <a:ext cx="5505450" cy="4547870"/>
                    </a:xfrm>
                    <a:prstGeom prst="rect">
                      <a:avLst/>
                    </a:prstGeom>
                  </pic:spPr>
                </pic:pic>
              </a:graphicData>
            </a:graphic>
          </wp:anchor>
        </w:drawing>
      </w:r>
      <w:r w:rsidR="00D24284" w:rsidRPr="00D24284">
        <w:rPr>
          <w:rFonts w:ascii="Palatino Linotype" w:eastAsia="Times New Roman" w:hAnsi="Palatino Linotype" w:cs="Times New Roman"/>
          <w:sz w:val="24"/>
          <w:szCs w:val="24"/>
          <w:lang w:val="es-ES"/>
        </w:rPr>
        <w:t>ANEXO V</w:t>
      </w:r>
      <w:r w:rsidR="00D24284">
        <w:rPr>
          <w:rFonts w:ascii="Palatino Linotype" w:eastAsia="Times New Roman" w:hAnsi="Palatino Linotype" w:cs="Times New Roman"/>
          <w:sz w:val="24"/>
          <w:szCs w:val="24"/>
          <w:lang w:val="es-ES"/>
        </w:rPr>
        <w:t>I</w:t>
      </w:r>
      <w:r w:rsidR="00D24284" w:rsidRPr="00D24284">
        <w:rPr>
          <w:rFonts w:ascii="Palatino Linotype" w:eastAsia="Times New Roman" w:hAnsi="Palatino Linotype" w:cs="Times New Roman"/>
          <w:sz w:val="24"/>
          <w:szCs w:val="24"/>
          <w:lang w:val="es-ES"/>
        </w:rPr>
        <w:t>:</w:t>
      </w:r>
    </w:p>
    <w:sectPr w:rsidR="00D24284" w:rsidRPr="00D24284" w:rsidSect="00C94127">
      <w:headerReference w:type="default" r:id="rId26"/>
      <w:footerReference w:type="default" r:id="rId27"/>
      <w:pgSz w:w="11906" w:h="16838"/>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6973" w:rsidRDefault="00B06973" w:rsidP="00BE7A12">
      <w:pPr>
        <w:spacing w:after="0" w:line="240" w:lineRule="auto"/>
      </w:pPr>
      <w:r>
        <w:separator/>
      </w:r>
    </w:p>
  </w:endnote>
  <w:endnote w:type="continuationSeparator" w:id="0">
    <w:p w:rsidR="00B06973" w:rsidRDefault="00B06973" w:rsidP="00BE7A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FEF" w:rsidRPr="001753B7" w:rsidRDefault="00A67FEF">
    <w:pPr>
      <w:pStyle w:val="Piedepgina"/>
      <w:rPr>
        <w:lang w:val="es-ES"/>
      </w:rPr>
    </w:pPr>
    <w:r>
      <w:rPr>
        <w:rFonts w:asciiTheme="majorHAnsi" w:hAnsiTheme="majorHAnsi" w:cstheme="majorHAnsi"/>
        <w:lang w:val="es-ES"/>
      </w:rPr>
      <w:t>Ensayo B</w:t>
    </w:r>
    <w:r w:rsidRPr="001753B7">
      <w:rPr>
        <w:rFonts w:asciiTheme="majorHAnsi" w:hAnsiTheme="majorHAnsi" w:cstheme="majorHAnsi"/>
        <w:lang w:val="es-ES"/>
      </w:rPr>
      <w:t>E — Instituto San Mateo —</w:t>
    </w:r>
    <w:r>
      <w:rPr>
        <w:rFonts w:asciiTheme="majorHAnsi" w:hAnsiTheme="majorHAnsi" w:cstheme="majorHAnsi"/>
        <w:lang w:val="es-ES"/>
      </w:rPr>
      <w:t xml:space="preserve"> curso 2016-2017</w:t>
    </w:r>
    <w:r>
      <w:rPr>
        <w:rFonts w:asciiTheme="majorHAnsi" w:hAnsiTheme="majorHAnsi" w:cstheme="majorHAnsi"/>
      </w:rPr>
      <w:ptab w:relativeTo="margin" w:alignment="right" w:leader="none"/>
    </w:r>
    <w:r w:rsidRPr="001753B7">
      <w:rPr>
        <w:rFonts w:asciiTheme="majorHAnsi" w:hAnsiTheme="majorHAnsi" w:cstheme="majorHAnsi"/>
        <w:lang w:val="es-ES"/>
      </w:rPr>
      <w:t xml:space="preserve">Página </w:t>
    </w:r>
    <w:r>
      <w:fldChar w:fldCharType="begin"/>
    </w:r>
    <w:r w:rsidRPr="001753B7">
      <w:rPr>
        <w:lang w:val="es-ES"/>
      </w:rPr>
      <w:instrText xml:space="preserve"> PAGE   \* MERGEFORMAT </w:instrText>
    </w:r>
    <w:r>
      <w:fldChar w:fldCharType="separate"/>
    </w:r>
    <w:r w:rsidRPr="00A67FEF">
      <w:rPr>
        <w:rFonts w:asciiTheme="majorHAnsi" w:hAnsiTheme="majorHAnsi" w:cstheme="majorHAnsi"/>
        <w:noProof/>
        <w:lang w:val="es-ES"/>
      </w:rPr>
      <w:t>22</w:t>
    </w:r>
    <w:r>
      <w:fldChar w:fldCharType="end"/>
    </w:r>
    <w:r w:rsidRPr="005A360C">
      <w:rPr>
        <w:noProof/>
        <w:lang w:eastAsia="zh-TW"/>
      </w:rPr>
      <w:pict>
        <v:group id="_x0000_s3075" style="position:absolute;left:0;text-align:left;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3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3077" style="position:absolute;left:8;top:9;width:4031;height:1439;mso-width-percent:400;mso-height-percent:1000;mso-width-percent:400;mso-height-percent:1000;mso-width-relative:margin;mso-height-relative:bottom-margin-area" filled="f" stroked="f"/>
          <w10:wrap anchorx="page" anchory="page"/>
        </v:group>
      </w:pict>
    </w:r>
    <w:r w:rsidRPr="005A360C">
      <w:rPr>
        <w:noProof/>
        <w:lang w:eastAsia="zh-TW"/>
      </w:rPr>
      <w:pict>
        <v:rect id="_x0000_s3074" style="position:absolute;left:0;text-align:left;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Pr="005A360C">
      <w:rPr>
        <w:noProof/>
        <w:lang w:eastAsia="zh-TW"/>
      </w:rPr>
      <w:pict>
        <v:rect id="_x0000_s3073" style="position:absolute;left:0;text-align:left;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FEF" w:rsidRPr="00C94127" w:rsidRDefault="00A67FEF" w:rsidP="00C9412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6973" w:rsidRDefault="00B06973" w:rsidP="00BE7A12">
      <w:pPr>
        <w:spacing w:after="0" w:line="240" w:lineRule="auto"/>
      </w:pPr>
      <w:r>
        <w:separator/>
      </w:r>
    </w:p>
  </w:footnote>
  <w:footnote w:type="continuationSeparator" w:id="0">
    <w:p w:rsidR="00B06973" w:rsidRDefault="00B06973" w:rsidP="00BE7A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Palatino Linotype" w:hAnsi="Palatino Linotype"/>
        <w:b/>
        <w:bCs/>
        <w:sz w:val="28"/>
        <w:szCs w:val="28"/>
        <w:lang w:val="es-ES"/>
      </w:rPr>
      <w:alias w:val="Título"/>
      <w:id w:val="323045638"/>
      <w:placeholder>
        <w:docPart w:val="FE37A2EAE8724411B753638E997D6A8C"/>
      </w:placeholder>
      <w:dataBinding w:prefixMappings="xmlns:ns0='http://schemas.openxmlformats.org/package/2006/metadata/core-properties' xmlns:ns1='http://purl.org/dc/elements/1.1/'" w:xpath="/ns0:coreProperties[1]/ns1:title[1]" w:storeItemID="{6C3C8BC8-F283-45AE-878A-BAB7291924A1}"/>
      <w:text/>
    </w:sdtPr>
    <w:sdtContent>
      <w:p w:rsidR="00A67FEF" w:rsidRPr="006233B1" w:rsidRDefault="00A67FEF">
        <w:pPr>
          <w:pStyle w:val="Encabezado"/>
          <w:tabs>
            <w:tab w:val="left" w:pos="2580"/>
            <w:tab w:val="left" w:pos="2985"/>
          </w:tabs>
          <w:spacing w:after="120" w:line="276" w:lineRule="auto"/>
          <w:jc w:val="right"/>
          <w:rPr>
            <w:rFonts w:ascii="Palatino Linotype" w:hAnsi="Palatino Linotype"/>
            <w:b/>
            <w:bCs/>
            <w:color w:val="1F497D" w:themeColor="text2"/>
            <w:sz w:val="28"/>
            <w:szCs w:val="28"/>
            <w:lang w:val="es-ES"/>
          </w:rPr>
        </w:pPr>
        <w:r w:rsidRPr="006233B1">
          <w:rPr>
            <w:rFonts w:ascii="Palatino Linotype" w:hAnsi="Palatino Linotype"/>
            <w:b/>
            <w:bCs/>
            <w:color w:val="1F497D" w:themeColor="text2"/>
            <w:sz w:val="28"/>
            <w:szCs w:val="28"/>
            <w:lang w:val="es-ES"/>
          </w:rPr>
          <w:t xml:space="preserve">Ensayo de </w:t>
        </w:r>
        <w:r>
          <w:rPr>
            <w:rFonts w:ascii="Palatino Linotype" w:hAnsi="Palatino Linotype"/>
            <w:b/>
            <w:bCs/>
            <w:color w:val="1F497D" w:themeColor="text2"/>
            <w:sz w:val="28"/>
            <w:szCs w:val="28"/>
            <w:lang w:val="es-ES"/>
          </w:rPr>
          <w:t>Música y Matemáticas</w:t>
        </w:r>
      </w:p>
    </w:sdtContent>
  </w:sdt>
  <w:sdt>
    <w:sdtPr>
      <w:rPr>
        <w:rFonts w:ascii="Palatino Linotype" w:hAnsi="Palatino Linotype"/>
        <w:lang w:val="es-ES"/>
      </w:rPr>
      <w:alias w:val="Subtítulo"/>
      <w:id w:val="323045639"/>
      <w:placeholder>
        <w:docPart w:val="3BD1ECA0F636467496F14BE3D9123641"/>
      </w:placeholder>
      <w:dataBinding w:prefixMappings="xmlns:ns0='http://schemas.openxmlformats.org/package/2006/metadata/core-properties' xmlns:ns1='http://purl.org/dc/elements/1.1/'" w:xpath="/ns0:coreProperties[1]/ns1:subject[1]" w:storeItemID="{6C3C8BC8-F283-45AE-878A-BAB7291924A1}"/>
      <w:text/>
    </w:sdtPr>
    <w:sdtContent>
      <w:p w:rsidR="00A67FEF" w:rsidRPr="006233B1" w:rsidRDefault="00A67FEF">
        <w:pPr>
          <w:pStyle w:val="Encabezado"/>
          <w:tabs>
            <w:tab w:val="left" w:pos="2580"/>
            <w:tab w:val="left" w:pos="2985"/>
          </w:tabs>
          <w:spacing w:after="120" w:line="276" w:lineRule="auto"/>
          <w:jc w:val="right"/>
          <w:rPr>
            <w:rFonts w:ascii="Palatino Linotype" w:hAnsi="Palatino Linotype"/>
            <w:color w:val="4F81BD" w:themeColor="accent1"/>
            <w:lang w:val="es-ES"/>
          </w:rPr>
        </w:pPr>
        <w:r w:rsidRPr="006233B1">
          <w:rPr>
            <w:rFonts w:ascii="Palatino Linotype" w:hAnsi="Palatino Linotype"/>
            <w:color w:val="4F81BD" w:themeColor="accent1"/>
            <w:lang w:val="es-ES"/>
          </w:rPr>
          <w:t>Proyecto de Investigación del BE — curso 2016-2017</w:t>
        </w:r>
      </w:p>
    </w:sdtContent>
  </w:sdt>
  <w:sdt>
    <w:sdtPr>
      <w:rPr>
        <w:rFonts w:ascii="Palatino Linotype" w:hAnsi="Palatino Linotype"/>
      </w:rPr>
      <w:alias w:val="Autor"/>
      <w:id w:val="323045640"/>
      <w:placeholder>
        <w:docPart w:val="76947F0DC66B41E88B76270DC8A109CF"/>
      </w:placeholder>
      <w:dataBinding w:prefixMappings="xmlns:ns0='http://schemas.openxmlformats.org/package/2006/metadata/core-properties' xmlns:ns1='http://purl.org/dc/elements/1.1/'" w:xpath="/ns0:coreProperties[1]/ns1:creator[1]" w:storeItemID="{6C3C8BC8-F283-45AE-878A-BAB7291924A1}"/>
      <w:text/>
    </w:sdtPr>
    <w:sdtContent>
      <w:p w:rsidR="00A67FEF" w:rsidRDefault="00A67FEF">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rFonts w:ascii="Palatino Linotype" w:hAnsi="Palatino Linotype"/>
            <w:color w:val="808080" w:themeColor="text1" w:themeTint="7F"/>
            <w:lang w:val="es-ES"/>
          </w:rPr>
          <w:t>Celia Rubio Madrigal</w:t>
        </w:r>
      </w:p>
    </w:sdtContent>
  </w:sdt>
  <w:p w:rsidR="00A67FEF" w:rsidRDefault="00A67FE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FEF" w:rsidRPr="00C94127" w:rsidRDefault="00A67FEF" w:rsidP="00C9412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36EFA"/>
    <w:multiLevelType w:val="hybridMultilevel"/>
    <w:tmpl w:val="7604E1CC"/>
    <w:lvl w:ilvl="0" w:tplc="3CE0DF56">
      <w:start w:val="1"/>
      <w:numFmt w:val="lowerLetter"/>
      <w:lvlText w:val="%1)"/>
      <w:lvlJc w:val="left"/>
      <w:pPr>
        <w:ind w:left="1080" w:hanging="360"/>
      </w:pPr>
      <w:rPr>
        <w:rFonts w:hint="default"/>
        <w:i/>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nsid w:val="29845D28"/>
    <w:multiLevelType w:val="multilevel"/>
    <w:tmpl w:val="5EA07320"/>
    <w:lvl w:ilvl="0">
      <w:start w:val="2"/>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nsid w:val="2AB514B6"/>
    <w:multiLevelType w:val="hybridMultilevel"/>
    <w:tmpl w:val="9E0A5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3AC06FC"/>
    <w:multiLevelType w:val="hybridMultilevel"/>
    <w:tmpl w:val="C368E7F6"/>
    <w:lvl w:ilvl="0" w:tplc="3F84FDC2">
      <w:start w:val="6"/>
      <w:numFmt w:val="bullet"/>
      <w:lvlText w:val="-"/>
      <w:lvlJc w:val="left"/>
      <w:pPr>
        <w:ind w:left="1080" w:hanging="360"/>
      </w:pPr>
      <w:rPr>
        <w:rFonts w:ascii="Palatino Linotype" w:eastAsiaTheme="minorEastAsia" w:hAnsi="Palatino Linotype"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344F7FDF"/>
    <w:multiLevelType w:val="hybridMultilevel"/>
    <w:tmpl w:val="E290375A"/>
    <w:lvl w:ilvl="0" w:tplc="D14CFED0">
      <w:start w:val="1"/>
      <w:numFmt w:val="bullet"/>
      <w:lvlText w:val=""/>
      <w:lvlJc w:val="left"/>
      <w:pPr>
        <w:ind w:left="720" w:hanging="360"/>
      </w:pPr>
      <w:rPr>
        <w:rFonts w:ascii="Symbol" w:hAnsi="Symbol" w:hint="default"/>
      </w:rPr>
    </w:lvl>
    <w:lvl w:ilvl="1" w:tplc="077EEE22" w:tentative="1">
      <w:start w:val="1"/>
      <w:numFmt w:val="bullet"/>
      <w:lvlText w:val="o"/>
      <w:lvlJc w:val="left"/>
      <w:pPr>
        <w:ind w:left="1440" w:hanging="360"/>
      </w:pPr>
      <w:rPr>
        <w:rFonts w:ascii="Courier New" w:hAnsi="Courier New" w:cs="Courier New" w:hint="default"/>
      </w:rPr>
    </w:lvl>
    <w:lvl w:ilvl="2" w:tplc="49A6F010" w:tentative="1">
      <w:start w:val="1"/>
      <w:numFmt w:val="bullet"/>
      <w:lvlText w:val=""/>
      <w:lvlJc w:val="left"/>
      <w:pPr>
        <w:ind w:left="2160" w:hanging="360"/>
      </w:pPr>
      <w:rPr>
        <w:rFonts w:ascii="Wingdings" w:hAnsi="Wingdings" w:hint="default"/>
      </w:rPr>
    </w:lvl>
    <w:lvl w:ilvl="3" w:tplc="590EF4EE" w:tentative="1">
      <w:start w:val="1"/>
      <w:numFmt w:val="bullet"/>
      <w:lvlText w:val=""/>
      <w:lvlJc w:val="left"/>
      <w:pPr>
        <w:ind w:left="2880" w:hanging="360"/>
      </w:pPr>
      <w:rPr>
        <w:rFonts w:ascii="Symbol" w:hAnsi="Symbol" w:hint="default"/>
      </w:rPr>
    </w:lvl>
    <w:lvl w:ilvl="4" w:tplc="D83AD78C" w:tentative="1">
      <w:start w:val="1"/>
      <w:numFmt w:val="bullet"/>
      <w:lvlText w:val="o"/>
      <w:lvlJc w:val="left"/>
      <w:pPr>
        <w:ind w:left="3600" w:hanging="360"/>
      </w:pPr>
      <w:rPr>
        <w:rFonts w:ascii="Courier New" w:hAnsi="Courier New" w:cs="Courier New" w:hint="default"/>
      </w:rPr>
    </w:lvl>
    <w:lvl w:ilvl="5" w:tplc="8CE84AB4" w:tentative="1">
      <w:start w:val="1"/>
      <w:numFmt w:val="bullet"/>
      <w:lvlText w:val=""/>
      <w:lvlJc w:val="left"/>
      <w:pPr>
        <w:ind w:left="4320" w:hanging="360"/>
      </w:pPr>
      <w:rPr>
        <w:rFonts w:ascii="Wingdings" w:hAnsi="Wingdings" w:hint="default"/>
      </w:rPr>
    </w:lvl>
    <w:lvl w:ilvl="6" w:tplc="4EAA23F8" w:tentative="1">
      <w:start w:val="1"/>
      <w:numFmt w:val="bullet"/>
      <w:lvlText w:val=""/>
      <w:lvlJc w:val="left"/>
      <w:pPr>
        <w:ind w:left="5040" w:hanging="360"/>
      </w:pPr>
      <w:rPr>
        <w:rFonts w:ascii="Symbol" w:hAnsi="Symbol" w:hint="default"/>
      </w:rPr>
    </w:lvl>
    <w:lvl w:ilvl="7" w:tplc="3EDE4C44" w:tentative="1">
      <w:start w:val="1"/>
      <w:numFmt w:val="bullet"/>
      <w:lvlText w:val="o"/>
      <w:lvlJc w:val="left"/>
      <w:pPr>
        <w:ind w:left="5760" w:hanging="360"/>
      </w:pPr>
      <w:rPr>
        <w:rFonts w:ascii="Courier New" w:hAnsi="Courier New" w:cs="Courier New" w:hint="default"/>
      </w:rPr>
    </w:lvl>
    <w:lvl w:ilvl="8" w:tplc="5DB2FFF4" w:tentative="1">
      <w:start w:val="1"/>
      <w:numFmt w:val="bullet"/>
      <w:lvlText w:val=""/>
      <w:lvlJc w:val="left"/>
      <w:pPr>
        <w:ind w:left="6480" w:hanging="360"/>
      </w:pPr>
      <w:rPr>
        <w:rFonts w:ascii="Wingdings" w:hAnsi="Wingdings" w:hint="default"/>
      </w:rPr>
    </w:lvl>
  </w:abstractNum>
  <w:abstractNum w:abstractNumId="5">
    <w:nsid w:val="38491878"/>
    <w:multiLevelType w:val="hybridMultilevel"/>
    <w:tmpl w:val="DC4A9098"/>
    <w:lvl w:ilvl="0" w:tplc="2E7CC36C">
      <w:start w:val="1"/>
      <w:numFmt w:val="bullet"/>
      <w:lvlText w:val=""/>
      <w:lvlJc w:val="left"/>
      <w:pPr>
        <w:ind w:left="1440" w:hanging="360"/>
      </w:pPr>
      <w:rPr>
        <w:rFonts w:ascii="Symbol" w:hAnsi="Symbol" w:hint="default"/>
      </w:rPr>
    </w:lvl>
    <w:lvl w:ilvl="1" w:tplc="9A6C9AB0" w:tentative="1">
      <w:start w:val="1"/>
      <w:numFmt w:val="bullet"/>
      <w:lvlText w:val="o"/>
      <w:lvlJc w:val="left"/>
      <w:pPr>
        <w:ind w:left="2160" w:hanging="360"/>
      </w:pPr>
      <w:rPr>
        <w:rFonts w:ascii="Courier New" w:hAnsi="Courier New" w:cs="Courier New" w:hint="default"/>
      </w:rPr>
    </w:lvl>
    <w:lvl w:ilvl="2" w:tplc="FFCAAD6E" w:tentative="1">
      <w:start w:val="1"/>
      <w:numFmt w:val="bullet"/>
      <w:lvlText w:val=""/>
      <w:lvlJc w:val="left"/>
      <w:pPr>
        <w:ind w:left="2880" w:hanging="360"/>
      </w:pPr>
      <w:rPr>
        <w:rFonts w:ascii="Wingdings" w:hAnsi="Wingdings" w:hint="default"/>
      </w:rPr>
    </w:lvl>
    <w:lvl w:ilvl="3" w:tplc="C1FC7D8C" w:tentative="1">
      <w:start w:val="1"/>
      <w:numFmt w:val="bullet"/>
      <w:lvlText w:val=""/>
      <w:lvlJc w:val="left"/>
      <w:pPr>
        <w:ind w:left="3600" w:hanging="360"/>
      </w:pPr>
      <w:rPr>
        <w:rFonts w:ascii="Symbol" w:hAnsi="Symbol" w:hint="default"/>
      </w:rPr>
    </w:lvl>
    <w:lvl w:ilvl="4" w:tplc="C43A7770" w:tentative="1">
      <w:start w:val="1"/>
      <w:numFmt w:val="bullet"/>
      <w:lvlText w:val="o"/>
      <w:lvlJc w:val="left"/>
      <w:pPr>
        <w:ind w:left="4320" w:hanging="360"/>
      </w:pPr>
      <w:rPr>
        <w:rFonts w:ascii="Courier New" w:hAnsi="Courier New" w:cs="Courier New" w:hint="default"/>
      </w:rPr>
    </w:lvl>
    <w:lvl w:ilvl="5" w:tplc="6BDA020A" w:tentative="1">
      <w:start w:val="1"/>
      <w:numFmt w:val="bullet"/>
      <w:lvlText w:val=""/>
      <w:lvlJc w:val="left"/>
      <w:pPr>
        <w:ind w:left="5040" w:hanging="360"/>
      </w:pPr>
      <w:rPr>
        <w:rFonts w:ascii="Wingdings" w:hAnsi="Wingdings" w:hint="default"/>
      </w:rPr>
    </w:lvl>
    <w:lvl w:ilvl="6" w:tplc="92B6BBF2" w:tentative="1">
      <w:start w:val="1"/>
      <w:numFmt w:val="bullet"/>
      <w:lvlText w:val=""/>
      <w:lvlJc w:val="left"/>
      <w:pPr>
        <w:ind w:left="5760" w:hanging="360"/>
      </w:pPr>
      <w:rPr>
        <w:rFonts w:ascii="Symbol" w:hAnsi="Symbol" w:hint="default"/>
      </w:rPr>
    </w:lvl>
    <w:lvl w:ilvl="7" w:tplc="D25A6F58" w:tentative="1">
      <w:start w:val="1"/>
      <w:numFmt w:val="bullet"/>
      <w:lvlText w:val="o"/>
      <w:lvlJc w:val="left"/>
      <w:pPr>
        <w:ind w:left="6480" w:hanging="360"/>
      </w:pPr>
      <w:rPr>
        <w:rFonts w:ascii="Courier New" w:hAnsi="Courier New" w:cs="Courier New" w:hint="default"/>
      </w:rPr>
    </w:lvl>
    <w:lvl w:ilvl="8" w:tplc="1E0AD8F6" w:tentative="1">
      <w:start w:val="1"/>
      <w:numFmt w:val="bullet"/>
      <w:lvlText w:val=""/>
      <w:lvlJc w:val="left"/>
      <w:pPr>
        <w:ind w:left="7200" w:hanging="360"/>
      </w:pPr>
      <w:rPr>
        <w:rFonts w:ascii="Wingdings" w:hAnsi="Wingdings" w:hint="default"/>
      </w:rPr>
    </w:lvl>
  </w:abstractNum>
  <w:abstractNum w:abstractNumId="6">
    <w:nsid w:val="3BEA3B0C"/>
    <w:multiLevelType w:val="multilevel"/>
    <w:tmpl w:val="033E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32579C"/>
    <w:multiLevelType w:val="hybridMultilevel"/>
    <w:tmpl w:val="8E909DD6"/>
    <w:lvl w:ilvl="0" w:tplc="99A6F0A0">
      <w:start w:val="1"/>
      <w:numFmt w:val="decimal"/>
      <w:lvlText w:val="%1."/>
      <w:lvlJc w:val="left"/>
      <w:pPr>
        <w:ind w:left="720" w:hanging="360"/>
      </w:pPr>
      <w:rPr>
        <w:rFonts w:hint="default"/>
      </w:rPr>
    </w:lvl>
    <w:lvl w:ilvl="1" w:tplc="DE76E760" w:tentative="1">
      <w:start w:val="1"/>
      <w:numFmt w:val="lowerLetter"/>
      <w:lvlText w:val="%2."/>
      <w:lvlJc w:val="left"/>
      <w:pPr>
        <w:ind w:left="1440" w:hanging="360"/>
      </w:pPr>
    </w:lvl>
    <w:lvl w:ilvl="2" w:tplc="E5EA0510" w:tentative="1">
      <w:start w:val="1"/>
      <w:numFmt w:val="lowerRoman"/>
      <w:lvlText w:val="%3."/>
      <w:lvlJc w:val="right"/>
      <w:pPr>
        <w:ind w:left="2160" w:hanging="180"/>
      </w:pPr>
    </w:lvl>
    <w:lvl w:ilvl="3" w:tplc="88EA01A2" w:tentative="1">
      <w:start w:val="1"/>
      <w:numFmt w:val="decimal"/>
      <w:lvlText w:val="%4."/>
      <w:lvlJc w:val="left"/>
      <w:pPr>
        <w:ind w:left="2880" w:hanging="360"/>
      </w:pPr>
    </w:lvl>
    <w:lvl w:ilvl="4" w:tplc="168077DC" w:tentative="1">
      <w:start w:val="1"/>
      <w:numFmt w:val="lowerLetter"/>
      <w:lvlText w:val="%5."/>
      <w:lvlJc w:val="left"/>
      <w:pPr>
        <w:ind w:left="3600" w:hanging="360"/>
      </w:pPr>
    </w:lvl>
    <w:lvl w:ilvl="5" w:tplc="B942959E" w:tentative="1">
      <w:start w:val="1"/>
      <w:numFmt w:val="lowerRoman"/>
      <w:lvlText w:val="%6."/>
      <w:lvlJc w:val="right"/>
      <w:pPr>
        <w:ind w:left="4320" w:hanging="180"/>
      </w:pPr>
    </w:lvl>
    <w:lvl w:ilvl="6" w:tplc="76EA6A54" w:tentative="1">
      <w:start w:val="1"/>
      <w:numFmt w:val="decimal"/>
      <w:lvlText w:val="%7."/>
      <w:lvlJc w:val="left"/>
      <w:pPr>
        <w:ind w:left="5040" w:hanging="360"/>
      </w:pPr>
    </w:lvl>
    <w:lvl w:ilvl="7" w:tplc="9026A6C4" w:tentative="1">
      <w:start w:val="1"/>
      <w:numFmt w:val="lowerLetter"/>
      <w:lvlText w:val="%8."/>
      <w:lvlJc w:val="left"/>
      <w:pPr>
        <w:ind w:left="5760" w:hanging="360"/>
      </w:pPr>
    </w:lvl>
    <w:lvl w:ilvl="8" w:tplc="40EAD478" w:tentative="1">
      <w:start w:val="1"/>
      <w:numFmt w:val="lowerRoman"/>
      <w:lvlText w:val="%9."/>
      <w:lvlJc w:val="right"/>
      <w:pPr>
        <w:ind w:left="6480" w:hanging="180"/>
      </w:pPr>
    </w:lvl>
  </w:abstractNum>
  <w:abstractNum w:abstractNumId="8">
    <w:nsid w:val="3F6F4C71"/>
    <w:multiLevelType w:val="hybridMultilevel"/>
    <w:tmpl w:val="A25E672C"/>
    <w:lvl w:ilvl="0" w:tplc="666221F0">
      <w:numFmt w:val="bullet"/>
      <w:lvlText w:val=""/>
      <w:lvlJc w:val="left"/>
      <w:pPr>
        <w:ind w:left="1800" w:hanging="360"/>
      </w:pPr>
      <w:rPr>
        <w:rFonts w:ascii="Palatino Linotype" w:eastAsiaTheme="minorEastAsia" w:hAnsi="Palatino Linotype" w:cstheme="minorBidi" w:hint="default"/>
      </w:rPr>
    </w:lvl>
    <w:lvl w:ilvl="1" w:tplc="6D609E66" w:tentative="1">
      <w:start w:val="1"/>
      <w:numFmt w:val="bullet"/>
      <w:lvlText w:val="o"/>
      <w:lvlJc w:val="left"/>
      <w:pPr>
        <w:ind w:left="2160" w:hanging="360"/>
      </w:pPr>
      <w:rPr>
        <w:rFonts w:ascii="Courier New" w:hAnsi="Courier New" w:cs="Courier New" w:hint="default"/>
      </w:rPr>
    </w:lvl>
    <w:lvl w:ilvl="2" w:tplc="52A05CFA" w:tentative="1">
      <w:start w:val="1"/>
      <w:numFmt w:val="bullet"/>
      <w:lvlText w:val=""/>
      <w:lvlJc w:val="left"/>
      <w:pPr>
        <w:ind w:left="2880" w:hanging="360"/>
      </w:pPr>
      <w:rPr>
        <w:rFonts w:ascii="Wingdings" w:hAnsi="Wingdings" w:hint="default"/>
      </w:rPr>
    </w:lvl>
    <w:lvl w:ilvl="3" w:tplc="5BAAFABC" w:tentative="1">
      <w:start w:val="1"/>
      <w:numFmt w:val="bullet"/>
      <w:lvlText w:val=""/>
      <w:lvlJc w:val="left"/>
      <w:pPr>
        <w:ind w:left="3600" w:hanging="360"/>
      </w:pPr>
      <w:rPr>
        <w:rFonts w:ascii="Symbol" w:hAnsi="Symbol" w:hint="default"/>
      </w:rPr>
    </w:lvl>
    <w:lvl w:ilvl="4" w:tplc="CAFA6AC6" w:tentative="1">
      <w:start w:val="1"/>
      <w:numFmt w:val="bullet"/>
      <w:lvlText w:val="o"/>
      <w:lvlJc w:val="left"/>
      <w:pPr>
        <w:ind w:left="4320" w:hanging="360"/>
      </w:pPr>
      <w:rPr>
        <w:rFonts w:ascii="Courier New" w:hAnsi="Courier New" w:cs="Courier New" w:hint="default"/>
      </w:rPr>
    </w:lvl>
    <w:lvl w:ilvl="5" w:tplc="CAB4F364" w:tentative="1">
      <w:start w:val="1"/>
      <w:numFmt w:val="bullet"/>
      <w:lvlText w:val=""/>
      <w:lvlJc w:val="left"/>
      <w:pPr>
        <w:ind w:left="5040" w:hanging="360"/>
      </w:pPr>
      <w:rPr>
        <w:rFonts w:ascii="Wingdings" w:hAnsi="Wingdings" w:hint="default"/>
      </w:rPr>
    </w:lvl>
    <w:lvl w:ilvl="6" w:tplc="ECE25BB2" w:tentative="1">
      <w:start w:val="1"/>
      <w:numFmt w:val="bullet"/>
      <w:lvlText w:val=""/>
      <w:lvlJc w:val="left"/>
      <w:pPr>
        <w:ind w:left="5760" w:hanging="360"/>
      </w:pPr>
      <w:rPr>
        <w:rFonts w:ascii="Symbol" w:hAnsi="Symbol" w:hint="default"/>
      </w:rPr>
    </w:lvl>
    <w:lvl w:ilvl="7" w:tplc="1F1CF3E4" w:tentative="1">
      <w:start w:val="1"/>
      <w:numFmt w:val="bullet"/>
      <w:lvlText w:val="o"/>
      <w:lvlJc w:val="left"/>
      <w:pPr>
        <w:ind w:left="6480" w:hanging="360"/>
      </w:pPr>
      <w:rPr>
        <w:rFonts w:ascii="Courier New" w:hAnsi="Courier New" w:cs="Courier New" w:hint="default"/>
      </w:rPr>
    </w:lvl>
    <w:lvl w:ilvl="8" w:tplc="3234516A" w:tentative="1">
      <w:start w:val="1"/>
      <w:numFmt w:val="bullet"/>
      <w:lvlText w:val=""/>
      <w:lvlJc w:val="left"/>
      <w:pPr>
        <w:ind w:left="7200" w:hanging="360"/>
      </w:pPr>
      <w:rPr>
        <w:rFonts w:ascii="Wingdings" w:hAnsi="Wingdings" w:hint="default"/>
      </w:rPr>
    </w:lvl>
  </w:abstractNum>
  <w:abstractNum w:abstractNumId="9">
    <w:nsid w:val="40221BFD"/>
    <w:multiLevelType w:val="hybridMultilevel"/>
    <w:tmpl w:val="D9866542"/>
    <w:lvl w:ilvl="0" w:tplc="3EA496A8">
      <w:start w:val="1"/>
      <w:numFmt w:val="bullet"/>
      <w:lvlText w:val=""/>
      <w:lvlJc w:val="left"/>
      <w:pPr>
        <w:ind w:left="720" w:hanging="360"/>
      </w:pPr>
      <w:rPr>
        <w:rFonts w:ascii="Symbol" w:hAnsi="Symbol" w:hint="default"/>
      </w:rPr>
    </w:lvl>
    <w:lvl w:ilvl="1" w:tplc="1F58E620" w:tentative="1">
      <w:start w:val="1"/>
      <w:numFmt w:val="bullet"/>
      <w:lvlText w:val="o"/>
      <w:lvlJc w:val="left"/>
      <w:pPr>
        <w:ind w:left="1440" w:hanging="360"/>
      </w:pPr>
      <w:rPr>
        <w:rFonts w:ascii="Courier New" w:hAnsi="Courier New" w:cs="Courier New" w:hint="default"/>
      </w:rPr>
    </w:lvl>
    <w:lvl w:ilvl="2" w:tplc="DD7C70FC" w:tentative="1">
      <w:start w:val="1"/>
      <w:numFmt w:val="bullet"/>
      <w:lvlText w:val=""/>
      <w:lvlJc w:val="left"/>
      <w:pPr>
        <w:ind w:left="2160" w:hanging="360"/>
      </w:pPr>
      <w:rPr>
        <w:rFonts w:ascii="Wingdings" w:hAnsi="Wingdings" w:hint="default"/>
      </w:rPr>
    </w:lvl>
    <w:lvl w:ilvl="3" w:tplc="0ECE6B02" w:tentative="1">
      <w:start w:val="1"/>
      <w:numFmt w:val="bullet"/>
      <w:lvlText w:val=""/>
      <w:lvlJc w:val="left"/>
      <w:pPr>
        <w:ind w:left="2880" w:hanging="360"/>
      </w:pPr>
      <w:rPr>
        <w:rFonts w:ascii="Symbol" w:hAnsi="Symbol" w:hint="default"/>
      </w:rPr>
    </w:lvl>
    <w:lvl w:ilvl="4" w:tplc="AD52D79E" w:tentative="1">
      <w:start w:val="1"/>
      <w:numFmt w:val="bullet"/>
      <w:lvlText w:val="o"/>
      <w:lvlJc w:val="left"/>
      <w:pPr>
        <w:ind w:left="3600" w:hanging="360"/>
      </w:pPr>
      <w:rPr>
        <w:rFonts w:ascii="Courier New" w:hAnsi="Courier New" w:cs="Courier New" w:hint="default"/>
      </w:rPr>
    </w:lvl>
    <w:lvl w:ilvl="5" w:tplc="5C0A4922" w:tentative="1">
      <w:start w:val="1"/>
      <w:numFmt w:val="bullet"/>
      <w:lvlText w:val=""/>
      <w:lvlJc w:val="left"/>
      <w:pPr>
        <w:ind w:left="4320" w:hanging="360"/>
      </w:pPr>
      <w:rPr>
        <w:rFonts w:ascii="Wingdings" w:hAnsi="Wingdings" w:hint="default"/>
      </w:rPr>
    </w:lvl>
    <w:lvl w:ilvl="6" w:tplc="1756B8B8" w:tentative="1">
      <w:start w:val="1"/>
      <w:numFmt w:val="bullet"/>
      <w:lvlText w:val=""/>
      <w:lvlJc w:val="left"/>
      <w:pPr>
        <w:ind w:left="5040" w:hanging="360"/>
      </w:pPr>
      <w:rPr>
        <w:rFonts w:ascii="Symbol" w:hAnsi="Symbol" w:hint="default"/>
      </w:rPr>
    </w:lvl>
    <w:lvl w:ilvl="7" w:tplc="160AF276" w:tentative="1">
      <w:start w:val="1"/>
      <w:numFmt w:val="bullet"/>
      <w:lvlText w:val="o"/>
      <w:lvlJc w:val="left"/>
      <w:pPr>
        <w:ind w:left="5760" w:hanging="360"/>
      </w:pPr>
      <w:rPr>
        <w:rFonts w:ascii="Courier New" w:hAnsi="Courier New" w:cs="Courier New" w:hint="default"/>
      </w:rPr>
    </w:lvl>
    <w:lvl w:ilvl="8" w:tplc="3738CF12" w:tentative="1">
      <w:start w:val="1"/>
      <w:numFmt w:val="bullet"/>
      <w:lvlText w:val=""/>
      <w:lvlJc w:val="left"/>
      <w:pPr>
        <w:ind w:left="6480" w:hanging="360"/>
      </w:pPr>
      <w:rPr>
        <w:rFonts w:ascii="Wingdings" w:hAnsi="Wingdings" w:hint="default"/>
      </w:rPr>
    </w:lvl>
  </w:abstractNum>
  <w:abstractNum w:abstractNumId="10">
    <w:nsid w:val="421D1B4D"/>
    <w:multiLevelType w:val="hybridMultilevel"/>
    <w:tmpl w:val="649665FC"/>
    <w:lvl w:ilvl="0" w:tplc="B88204F6">
      <w:numFmt w:val="bullet"/>
      <w:lvlText w:val=""/>
      <w:lvlJc w:val="left"/>
      <w:pPr>
        <w:ind w:left="1080" w:hanging="360"/>
      </w:pPr>
      <w:rPr>
        <w:rFonts w:ascii="Palatino Linotype" w:eastAsiaTheme="minorEastAsia" w:hAnsi="Palatino Linotype" w:cstheme="minorBidi" w:hint="default"/>
      </w:rPr>
    </w:lvl>
    <w:lvl w:ilvl="1" w:tplc="C18A48A0" w:tentative="1">
      <w:start w:val="1"/>
      <w:numFmt w:val="bullet"/>
      <w:lvlText w:val="o"/>
      <w:lvlJc w:val="left"/>
      <w:pPr>
        <w:ind w:left="1800" w:hanging="360"/>
      </w:pPr>
      <w:rPr>
        <w:rFonts w:ascii="Courier New" w:hAnsi="Courier New" w:cs="Courier New" w:hint="default"/>
      </w:rPr>
    </w:lvl>
    <w:lvl w:ilvl="2" w:tplc="96420468" w:tentative="1">
      <w:start w:val="1"/>
      <w:numFmt w:val="bullet"/>
      <w:lvlText w:val=""/>
      <w:lvlJc w:val="left"/>
      <w:pPr>
        <w:ind w:left="2520" w:hanging="360"/>
      </w:pPr>
      <w:rPr>
        <w:rFonts w:ascii="Wingdings" w:hAnsi="Wingdings" w:hint="default"/>
      </w:rPr>
    </w:lvl>
    <w:lvl w:ilvl="3" w:tplc="54D6FB0C" w:tentative="1">
      <w:start w:val="1"/>
      <w:numFmt w:val="bullet"/>
      <w:lvlText w:val=""/>
      <w:lvlJc w:val="left"/>
      <w:pPr>
        <w:ind w:left="3240" w:hanging="360"/>
      </w:pPr>
      <w:rPr>
        <w:rFonts w:ascii="Symbol" w:hAnsi="Symbol" w:hint="default"/>
      </w:rPr>
    </w:lvl>
    <w:lvl w:ilvl="4" w:tplc="B2749F3C" w:tentative="1">
      <w:start w:val="1"/>
      <w:numFmt w:val="bullet"/>
      <w:lvlText w:val="o"/>
      <w:lvlJc w:val="left"/>
      <w:pPr>
        <w:ind w:left="3960" w:hanging="360"/>
      </w:pPr>
      <w:rPr>
        <w:rFonts w:ascii="Courier New" w:hAnsi="Courier New" w:cs="Courier New" w:hint="default"/>
      </w:rPr>
    </w:lvl>
    <w:lvl w:ilvl="5" w:tplc="55DC31E2" w:tentative="1">
      <w:start w:val="1"/>
      <w:numFmt w:val="bullet"/>
      <w:lvlText w:val=""/>
      <w:lvlJc w:val="left"/>
      <w:pPr>
        <w:ind w:left="4680" w:hanging="360"/>
      </w:pPr>
      <w:rPr>
        <w:rFonts w:ascii="Wingdings" w:hAnsi="Wingdings" w:hint="default"/>
      </w:rPr>
    </w:lvl>
    <w:lvl w:ilvl="6" w:tplc="061247EC" w:tentative="1">
      <w:start w:val="1"/>
      <w:numFmt w:val="bullet"/>
      <w:lvlText w:val=""/>
      <w:lvlJc w:val="left"/>
      <w:pPr>
        <w:ind w:left="5400" w:hanging="360"/>
      </w:pPr>
      <w:rPr>
        <w:rFonts w:ascii="Symbol" w:hAnsi="Symbol" w:hint="default"/>
      </w:rPr>
    </w:lvl>
    <w:lvl w:ilvl="7" w:tplc="7E146184" w:tentative="1">
      <w:start w:val="1"/>
      <w:numFmt w:val="bullet"/>
      <w:lvlText w:val="o"/>
      <w:lvlJc w:val="left"/>
      <w:pPr>
        <w:ind w:left="6120" w:hanging="360"/>
      </w:pPr>
      <w:rPr>
        <w:rFonts w:ascii="Courier New" w:hAnsi="Courier New" w:cs="Courier New" w:hint="default"/>
      </w:rPr>
    </w:lvl>
    <w:lvl w:ilvl="8" w:tplc="7678708C" w:tentative="1">
      <w:start w:val="1"/>
      <w:numFmt w:val="bullet"/>
      <w:lvlText w:val=""/>
      <w:lvlJc w:val="left"/>
      <w:pPr>
        <w:ind w:left="6840" w:hanging="360"/>
      </w:pPr>
      <w:rPr>
        <w:rFonts w:ascii="Wingdings" w:hAnsi="Wingdings" w:hint="default"/>
      </w:rPr>
    </w:lvl>
  </w:abstractNum>
  <w:abstractNum w:abstractNumId="11">
    <w:nsid w:val="4FB402FE"/>
    <w:multiLevelType w:val="hybridMultilevel"/>
    <w:tmpl w:val="DFDEEDE4"/>
    <w:lvl w:ilvl="0" w:tplc="5B80C552">
      <w:start w:val="1"/>
      <w:numFmt w:val="bullet"/>
      <w:lvlText w:val=""/>
      <w:lvlJc w:val="left"/>
      <w:pPr>
        <w:ind w:left="720" w:hanging="360"/>
      </w:pPr>
      <w:rPr>
        <w:rFonts w:ascii="Symbol" w:hAnsi="Symbol" w:hint="default"/>
      </w:rPr>
    </w:lvl>
    <w:lvl w:ilvl="1" w:tplc="7F543040" w:tentative="1">
      <w:start w:val="1"/>
      <w:numFmt w:val="bullet"/>
      <w:lvlText w:val="o"/>
      <w:lvlJc w:val="left"/>
      <w:pPr>
        <w:ind w:left="1440" w:hanging="360"/>
      </w:pPr>
      <w:rPr>
        <w:rFonts w:ascii="Courier New" w:hAnsi="Courier New" w:cs="Courier New" w:hint="default"/>
      </w:rPr>
    </w:lvl>
    <w:lvl w:ilvl="2" w:tplc="4FB2B5AC" w:tentative="1">
      <w:start w:val="1"/>
      <w:numFmt w:val="bullet"/>
      <w:lvlText w:val=""/>
      <w:lvlJc w:val="left"/>
      <w:pPr>
        <w:ind w:left="2160" w:hanging="360"/>
      </w:pPr>
      <w:rPr>
        <w:rFonts w:ascii="Wingdings" w:hAnsi="Wingdings" w:hint="default"/>
      </w:rPr>
    </w:lvl>
    <w:lvl w:ilvl="3" w:tplc="F7BC8DC6" w:tentative="1">
      <w:start w:val="1"/>
      <w:numFmt w:val="bullet"/>
      <w:lvlText w:val=""/>
      <w:lvlJc w:val="left"/>
      <w:pPr>
        <w:ind w:left="2880" w:hanging="360"/>
      </w:pPr>
      <w:rPr>
        <w:rFonts w:ascii="Symbol" w:hAnsi="Symbol" w:hint="default"/>
      </w:rPr>
    </w:lvl>
    <w:lvl w:ilvl="4" w:tplc="54B4D7D6" w:tentative="1">
      <w:start w:val="1"/>
      <w:numFmt w:val="bullet"/>
      <w:lvlText w:val="o"/>
      <w:lvlJc w:val="left"/>
      <w:pPr>
        <w:ind w:left="3600" w:hanging="360"/>
      </w:pPr>
      <w:rPr>
        <w:rFonts w:ascii="Courier New" w:hAnsi="Courier New" w:cs="Courier New" w:hint="default"/>
      </w:rPr>
    </w:lvl>
    <w:lvl w:ilvl="5" w:tplc="D5BE759C" w:tentative="1">
      <w:start w:val="1"/>
      <w:numFmt w:val="bullet"/>
      <w:lvlText w:val=""/>
      <w:lvlJc w:val="left"/>
      <w:pPr>
        <w:ind w:left="4320" w:hanging="360"/>
      </w:pPr>
      <w:rPr>
        <w:rFonts w:ascii="Wingdings" w:hAnsi="Wingdings" w:hint="default"/>
      </w:rPr>
    </w:lvl>
    <w:lvl w:ilvl="6" w:tplc="5A4A33BC" w:tentative="1">
      <w:start w:val="1"/>
      <w:numFmt w:val="bullet"/>
      <w:lvlText w:val=""/>
      <w:lvlJc w:val="left"/>
      <w:pPr>
        <w:ind w:left="5040" w:hanging="360"/>
      </w:pPr>
      <w:rPr>
        <w:rFonts w:ascii="Symbol" w:hAnsi="Symbol" w:hint="default"/>
      </w:rPr>
    </w:lvl>
    <w:lvl w:ilvl="7" w:tplc="3A1C8D96" w:tentative="1">
      <w:start w:val="1"/>
      <w:numFmt w:val="bullet"/>
      <w:lvlText w:val="o"/>
      <w:lvlJc w:val="left"/>
      <w:pPr>
        <w:ind w:left="5760" w:hanging="360"/>
      </w:pPr>
      <w:rPr>
        <w:rFonts w:ascii="Courier New" w:hAnsi="Courier New" w:cs="Courier New" w:hint="default"/>
      </w:rPr>
    </w:lvl>
    <w:lvl w:ilvl="8" w:tplc="56961E96" w:tentative="1">
      <w:start w:val="1"/>
      <w:numFmt w:val="bullet"/>
      <w:lvlText w:val=""/>
      <w:lvlJc w:val="left"/>
      <w:pPr>
        <w:ind w:left="6480" w:hanging="360"/>
      </w:pPr>
      <w:rPr>
        <w:rFonts w:ascii="Wingdings" w:hAnsi="Wingdings" w:hint="default"/>
      </w:rPr>
    </w:lvl>
  </w:abstractNum>
  <w:abstractNum w:abstractNumId="12">
    <w:nsid w:val="677E247D"/>
    <w:multiLevelType w:val="hybridMultilevel"/>
    <w:tmpl w:val="0832AF9A"/>
    <w:lvl w:ilvl="0" w:tplc="1884C042">
      <w:numFmt w:val="bullet"/>
      <w:lvlText w:val=""/>
      <w:lvlJc w:val="left"/>
      <w:pPr>
        <w:ind w:left="1800" w:hanging="360"/>
      </w:pPr>
      <w:rPr>
        <w:rFonts w:ascii="Palatino Linotype" w:eastAsiaTheme="minorEastAsia" w:hAnsi="Palatino Linotype" w:cstheme="minorBidi" w:hint="default"/>
      </w:rPr>
    </w:lvl>
    <w:lvl w:ilvl="1" w:tplc="3A8A297A" w:tentative="1">
      <w:start w:val="1"/>
      <w:numFmt w:val="bullet"/>
      <w:lvlText w:val="o"/>
      <w:lvlJc w:val="left"/>
      <w:pPr>
        <w:ind w:left="2160" w:hanging="360"/>
      </w:pPr>
      <w:rPr>
        <w:rFonts w:ascii="Courier New" w:hAnsi="Courier New" w:cs="Courier New" w:hint="default"/>
      </w:rPr>
    </w:lvl>
    <w:lvl w:ilvl="2" w:tplc="B77EE2E8" w:tentative="1">
      <w:start w:val="1"/>
      <w:numFmt w:val="bullet"/>
      <w:lvlText w:val=""/>
      <w:lvlJc w:val="left"/>
      <w:pPr>
        <w:ind w:left="2880" w:hanging="360"/>
      </w:pPr>
      <w:rPr>
        <w:rFonts w:ascii="Wingdings" w:hAnsi="Wingdings" w:hint="default"/>
      </w:rPr>
    </w:lvl>
    <w:lvl w:ilvl="3" w:tplc="9130415C" w:tentative="1">
      <w:start w:val="1"/>
      <w:numFmt w:val="bullet"/>
      <w:lvlText w:val=""/>
      <w:lvlJc w:val="left"/>
      <w:pPr>
        <w:ind w:left="3600" w:hanging="360"/>
      </w:pPr>
      <w:rPr>
        <w:rFonts w:ascii="Symbol" w:hAnsi="Symbol" w:hint="default"/>
      </w:rPr>
    </w:lvl>
    <w:lvl w:ilvl="4" w:tplc="DC2AEBA2" w:tentative="1">
      <w:start w:val="1"/>
      <w:numFmt w:val="bullet"/>
      <w:lvlText w:val="o"/>
      <w:lvlJc w:val="left"/>
      <w:pPr>
        <w:ind w:left="4320" w:hanging="360"/>
      </w:pPr>
      <w:rPr>
        <w:rFonts w:ascii="Courier New" w:hAnsi="Courier New" w:cs="Courier New" w:hint="default"/>
      </w:rPr>
    </w:lvl>
    <w:lvl w:ilvl="5" w:tplc="24042EB6" w:tentative="1">
      <w:start w:val="1"/>
      <w:numFmt w:val="bullet"/>
      <w:lvlText w:val=""/>
      <w:lvlJc w:val="left"/>
      <w:pPr>
        <w:ind w:left="5040" w:hanging="360"/>
      </w:pPr>
      <w:rPr>
        <w:rFonts w:ascii="Wingdings" w:hAnsi="Wingdings" w:hint="default"/>
      </w:rPr>
    </w:lvl>
    <w:lvl w:ilvl="6" w:tplc="85F6A9D2" w:tentative="1">
      <w:start w:val="1"/>
      <w:numFmt w:val="bullet"/>
      <w:lvlText w:val=""/>
      <w:lvlJc w:val="left"/>
      <w:pPr>
        <w:ind w:left="5760" w:hanging="360"/>
      </w:pPr>
      <w:rPr>
        <w:rFonts w:ascii="Symbol" w:hAnsi="Symbol" w:hint="default"/>
      </w:rPr>
    </w:lvl>
    <w:lvl w:ilvl="7" w:tplc="5EDE00FE" w:tentative="1">
      <w:start w:val="1"/>
      <w:numFmt w:val="bullet"/>
      <w:lvlText w:val="o"/>
      <w:lvlJc w:val="left"/>
      <w:pPr>
        <w:ind w:left="6480" w:hanging="360"/>
      </w:pPr>
      <w:rPr>
        <w:rFonts w:ascii="Courier New" w:hAnsi="Courier New" w:cs="Courier New" w:hint="default"/>
      </w:rPr>
    </w:lvl>
    <w:lvl w:ilvl="8" w:tplc="582E337E" w:tentative="1">
      <w:start w:val="1"/>
      <w:numFmt w:val="bullet"/>
      <w:lvlText w:val=""/>
      <w:lvlJc w:val="left"/>
      <w:pPr>
        <w:ind w:left="7200" w:hanging="360"/>
      </w:pPr>
      <w:rPr>
        <w:rFonts w:ascii="Wingdings" w:hAnsi="Wingdings" w:hint="default"/>
      </w:rPr>
    </w:lvl>
  </w:abstractNum>
  <w:abstractNum w:abstractNumId="13">
    <w:nsid w:val="68F37637"/>
    <w:multiLevelType w:val="hybridMultilevel"/>
    <w:tmpl w:val="C934580C"/>
    <w:lvl w:ilvl="0" w:tplc="6B120572">
      <w:start w:val="1"/>
      <w:numFmt w:val="upperLetter"/>
      <w:lvlText w:val="%1."/>
      <w:lvlJc w:val="left"/>
      <w:pPr>
        <w:ind w:left="1440" w:hanging="360"/>
      </w:pPr>
    </w:lvl>
    <w:lvl w:ilvl="1" w:tplc="2A6CBA30" w:tentative="1">
      <w:start w:val="1"/>
      <w:numFmt w:val="lowerLetter"/>
      <w:lvlText w:val="%2."/>
      <w:lvlJc w:val="left"/>
      <w:pPr>
        <w:ind w:left="2160" w:hanging="360"/>
      </w:pPr>
    </w:lvl>
    <w:lvl w:ilvl="2" w:tplc="796CC3C0" w:tentative="1">
      <w:start w:val="1"/>
      <w:numFmt w:val="lowerRoman"/>
      <w:lvlText w:val="%3."/>
      <w:lvlJc w:val="right"/>
      <w:pPr>
        <w:ind w:left="2880" w:hanging="180"/>
      </w:pPr>
    </w:lvl>
    <w:lvl w:ilvl="3" w:tplc="49B2816E" w:tentative="1">
      <w:start w:val="1"/>
      <w:numFmt w:val="decimal"/>
      <w:lvlText w:val="%4."/>
      <w:lvlJc w:val="left"/>
      <w:pPr>
        <w:ind w:left="3600" w:hanging="360"/>
      </w:pPr>
    </w:lvl>
    <w:lvl w:ilvl="4" w:tplc="E11E01A2" w:tentative="1">
      <w:start w:val="1"/>
      <w:numFmt w:val="lowerLetter"/>
      <w:lvlText w:val="%5."/>
      <w:lvlJc w:val="left"/>
      <w:pPr>
        <w:ind w:left="4320" w:hanging="360"/>
      </w:pPr>
    </w:lvl>
    <w:lvl w:ilvl="5" w:tplc="1D4E8FF8" w:tentative="1">
      <w:start w:val="1"/>
      <w:numFmt w:val="lowerRoman"/>
      <w:lvlText w:val="%6."/>
      <w:lvlJc w:val="right"/>
      <w:pPr>
        <w:ind w:left="5040" w:hanging="180"/>
      </w:pPr>
    </w:lvl>
    <w:lvl w:ilvl="6" w:tplc="B8DEAEE4" w:tentative="1">
      <w:start w:val="1"/>
      <w:numFmt w:val="decimal"/>
      <w:lvlText w:val="%7."/>
      <w:lvlJc w:val="left"/>
      <w:pPr>
        <w:ind w:left="5760" w:hanging="360"/>
      </w:pPr>
    </w:lvl>
    <w:lvl w:ilvl="7" w:tplc="D070DFC0" w:tentative="1">
      <w:start w:val="1"/>
      <w:numFmt w:val="lowerLetter"/>
      <w:lvlText w:val="%8."/>
      <w:lvlJc w:val="left"/>
      <w:pPr>
        <w:ind w:left="6480" w:hanging="360"/>
      </w:pPr>
    </w:lvl>
    <w:lvl w:ilvl="8" w:tplc="4ACC0D2A" w:tentative="1">
      <w:start w:val="1"/>
      <w:numFmt w:val="lowerRoman"/>
      <w:lvlText w:val="%9."/>
      <w:lvlJc w:val="right"/>
      <w:pPr>
        <w:ind w:left="7200" w:hanging="180"/>
      </w:pPr>
    </w:lvl>
  </w:abstractNum>
  <w:abstractNum w:abstractNumId="14">
    <w:nsid w:val="6F4F0432"/>
    <w:multiLevelType w:val="hybridMultilevel"/>
    <w:tmpl w:val="8E909DD6"/>
    <w:lvl w:ilvl="0" w:tplc="3D9E1F7C">
      <w:start w:val="1"/>
      <w:numFmt w:val="decimal"/>
      <w:lvlText w:val="%1."/>
      <w:lvlJc w:val="left"/>
      <w:pPr>
        <w:ind w:left="720" w:hanging="360"/>
      </w:pPr>
      <w:rPr>
        <w:rFonts w:hint="default"/>
      </w:rPr>
    </w:lvl>
    <w:lvl w:ilvl="1" w:tplc="1E4E1F58" w:tentative="1">
      <w:start w:val="1"/>
      <w:numFmt w:val="lowerLetter"/>
      <w:lvlText w:val="%2."/>
      <w:lvlJc w:val="left"/>
      <w:pPr>
        <w:ind w:left="1440" w:hanging="360"/>
      </w:pPr>
    </w:lvl>
    <w:lvl w:ilvl="2" w:tplc="F6E4267C" w:tentative="1">
      <w:start w:val="1"/>
      <w:numFmt w:val="lowerRoman"/>
      <w:lvlText w:val="%3."/>
      <w:lvlJc w:val="right"/>
      <w:pPr>
        <w:ind w:left="2160" w:hanging="180"/>
      </w:pPr>
    </w:lvl>
    <w:lvl w:ilvl="3" w:tplc="E75080E2" w:tentative="1">
      <w:start w:val="1"/>
      <w:numFmt w:val="decimal"/>
      <w:lvlText w:val="%4."/>
      <w:lvlJc w:val="left"/>
      <w:pPr>
        <w:ind w:left="2880" w:hanging="360"/>
      </w:pPr>
    </w:lvl>
    <w:lvl w:ilvl="4" w:tplc="D242BD7E" w:tentative="1">
      <w:start w:val="1"/>
      <w:numFmt w:val="lowerLetter"/>
      <w:lvlText w:val="%5."/>
      <w:lvlJc w:val="left"/>
      <w:pPr>
        <w:ind w:left="3600" w:hanging="360"/>
      </w:pPr>
    </w:lvl>
    <w:lvl w:ilvl="5" w:tplc="3586DFF6" w:tentative="1">
      <w:start w:val="1"/>
      <w:numFmt w:val="lowerRoman"/>
      <w:lvlText w:val="%6."/>
      <w:lvlJc w:val="right"/>
      <w:pPr>
        <w:ind w:left="4320" w:hanging="180"/>
      </w:pPr>
    </w:lvl>
    <w:lvl w:ilvl="6" w:tplc="6D641300" w:tentative="1">
      <w:start w:val="1"/>
      <w:numFmt w:val="decimal"/>
      <w:lvlText w:val="%7."/>
      <w:lvlJc w:val="left"/>
      <w:pPr>
        <w:ind w:left="5040" w:hanging="360"/>
      </w:pPr>
    </w:lvl>
    <w:lvl w:ilvl="7" w:tplc="49887DF4" w:tentative="1">
      <w:start w:val="1"/>
      <w:numFmt w:val="lowerLetter"/>
      <w:lvlText w:val="%8."/>
      <w:lvlJc w:val="left"/>
      <w:pPr>
        <w:ind w:left="5760" w:hanging="360"/>
      </w:pPr>
    </w:lvl>
    <w:lvl w:ilvl="8" w:tplc="6DE8E9AA" w:tentative="1">
      <w:start w:val="1"/>
      <w:numFmt w:val="lowerRoman"/>
      <w:lvlText w:val="%9."/>
      <w:lvlJc w:val="right"/>
      <w:pPr>
        <w:ind w:left="6480" w:hanging="180"/>
      </w:pPr>
    </w:lvl>
  </w:abstractNum>
  <w:abstractNum w:abstractNumId="15">
    <w:nsid w:val="72310613"/>
    <w:multiLevelType w:val="hybridMultilevel"/>
    <w:tmpl w:val="7CE02BE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7EA0CFF"/>
    <w:multiLevelType w:val="hybridMultilevel"/>
    <w:tmpl w:val="7AE64F3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4"/>
  </w:num>
  <w:num w:numId="2">
    <w:abstractNumId w:val="13"/>
  </w:num>
  <w:num w:numId="3">
    <w:abstractNumId w:val="5"/>
  </w:num>
  <w:num w:numId="4">
    <w:abstractNumId w:val="10"/>
  </w:num>
  <w:num w:numId="5">
    <w:abstractNumId w:val="8"/>
  </w:num>
  <w:num w:numId="6">
    <w:abstractNumId w:val="0"/>
  </w:num>
  <w:num w:numId="7">
    <w:abstractNumId w:val="12"/>
  </w:num>
  <w:num w:numId="8">
    <w:abstractNumId w:val="15"/>
  </w:num>
  <w:num w:numId="9">
    <w:abstractNumId w:val="11"/>
  </w:num>
  <w:num w:numId="10">
    <w:abstractNumId w:val="16"/>
  </w:num>
  <w:num w:numId="11">
    <w:abstractNumId w:val="9"/>
  </w:num>
  <w:num w:numId="12">
    <w:abstractNumId w:val="4"/>
  </w:num>
  <w:num w:numId="13">
    <w:abstractNumId w:val="1"/>
  </w:num>
  <w:num w:numId="14">
    <w:abstractNumId w:val="7"/>
  </w:num>
  <w:num w:numId="15">
    <w:abstractNumId w:val="2"/>
  </w:num>
  <w:num w:numId="16">
    <w:abstractNumId w:val="3"/>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08"/>
  <w:hyphenationZone w:val="425"/>
  <w:drawingGridHorizontalSpacing w:val="100"/>
  <w:displayHorizontalDrawingGridEvery w:val="2"/>
  <w:characterSpacingControl w:val="doNotCompress"/>
  <w:hdrShapeDefaults>
    <o:shapedefaults v:ext="edit" spidmax="39938"/>
    <o:shapelayout v:ext="edit">
      <o:idmap v:ext="edit" data="3"/>
      <o:rules v:ext="edit">
        <o:r id="V:Rule2" type="connector" idref="#_x0000_s3076"/>
      </o:rules>
    </o:shapelayout>
  </w:hdrShapeDefaults>
  <w:footnotePr>
    <w:footnote w:id="-1"/>
    <w:footnote w:id="0"/>
  </w:footnotePr>
  <w:endnotePr>
    <w:endnote w:id="-1"/>
    <w:endnote w:id="0"/>
  </w:endnotePr>
  <w:compat>
    <w:useFELayout/>
  </w:compat>
  <w:rsids>
    <w:rsidRoot w:val="002F708E"/>
    <w:rsid w:val="0000080C"/>
    <w:rsid w:val="00010DFD"/>
    <w:rsid w:val="0003261E"/>
    <w:rsid w:val="0007404C"/>
    <w:rsid w:val="0008566C"/>
    <w:rsid w:val="000B4A10"/>
    <w:rsid w:val="00100F21"/>
    <w:rsid w:val="00107F8B"/>
    <w:rsid w:val="00112A8B"/>
    <w:rsid w:val="001343C4"/>
    <w:rsid w:val="001368C5"/>
    <w:rsid w:val="00146E37"/>
    <w:rsid w:val="00147DA2"/>
    <w:rsid w:val="001753B7"/>
    <w:rsid w:val="0018759C"/>
    <w:rsid w:val="001A4B25"/>
    <w:rsid w:val="001C3F62"/>
    <w:rsid w:val="00252D6A"/>
    <w:rsid w:val="00257EE8"/>
    <w:rsid w:val="002737E8"/>
    <w:rsid w:val="00287E2B"/>
    <w:rsid w:val="0029222B"/>
    <w:rsid w:val="002B1389"/>
    <w:rsid w:val="002D7091"/>
    <w:rsid w:val="002F708E"/>
    <w:rsid w:val="00323CFF"/>
    <w:rsid w:val="00325623"/>
    <w:rsid w:val="00377320"/>
    <w:rsid w:val="00397785"/>
    <w:rsid w:val="00406B75"/>
    <w:rsid w:val="004208F9"/>
    <w:rsid w:val="00450FD9"/>
    <w:rsid w:val="004A1789"/>
    <w:rsid w:val="004C4521"/>
    <w:rsid w:val="004C63DE"/>
    <w:rsid w:val="0055403E"/>
    <w:rsid w:val="00575612"/>
    <w:rsid w:val="005808CD"/>
    <w:rsid w:val="005A2888"/>
    <w:rsid w:val="005A360C"/>
    <w:rsid w:val="005F7745"/>
    <w:rsid w:val="005F7F51"/>
    <w:rsid w:val="00601403"/>
    <w:rsid w:val="00603473"/>
    <w:rsid w:val="006233B1"/>
    <w:rsid w:val="00634500"/>
    <w:rsid w:val="00650D5A"/>
    <w:rsid w:val="00656374"/>
    <w:rsid w:val="00686F59"/>
    <w:rsid w:val="006A2C41"/>
    <w:rsid w:val="006B475B"/>
    <w:rsid w:val="006D2309"/>
    <w:rsid w:val="006F2FF3"/>
    <w:rsid w:val="0070486B"/>
    <w:rsid w:val="00737223"/>
    <w:rsid w:val="00777512"/>
    <w:rsid w:val="007841E4"/>
    <w:rsid w:val="007A25FE"/>
    <w:rsid w:val="007A6EAF"/>
    <w:rsid w:val="007C7C39"/>
    <w:rsid w:val="007D5E6A"/>
    <w:rsid w:val="007E188A"/>
    <w:rsid w:val="007F674B"/>
    <w:rsid w:val="007F7082"/>
    <w:rsid w:val="00810FDB"/>
    <w:rsid w:val="00811970"/>
    <w:rsid w:val="00812926"/>
    <w:rsid w:val="00860B1F"/>
    <w:rsid w:val="008737AC"/>
    <w:rsid w:val="008969F7"/>
    <w:rsid w:val="00897316"/>
    <w:rsid w:val="008A230E"/>
    <w:rsid w:val="008B15F2"/>
    <w:rsid w:val="008D18CE"/>
    <w:rsid w:val="008D5324"/>
    <w:rsid w:val="008D5D40"/>
    <w:rsid w:val="009410AC"/>
    <w:rsid w:val="009429B6"/>
    <w:rsid w:val="009E767D"/>
    <w:rsid w:val="009F6ABD"/>
    <w:rsid w:val="00A044C3"/>
    <w:rsid w:val="00A13F64"/>
    <w:rsid w:val="00A21C14"/>
    <w:rsid w:val="00A67FEF"/>
    <w:rsid w:val="00AB350E"/>
    <w:rsid w:val="00AE0A0C"/>
    <w:rsid w:val="00AE0FF6"/>
    <w:rsid w:val="00AE7D09"/>
    <w:rsid w:val="00B06973"/>
    <w:rsid w:val="00B255BF"/>
    <w:rsid w:val="00B414E9"/>
    <w:rsid w:val="00B52C3C"/>
    <w:rsid w:val="00B553C5"/>
    <w:rsid w:val="00B65AB3"/>
    <w:rsid w:val="00B6663B"/>
    <w:rsid w:val="00B72BD4"/>
    <w:rsid w:val="00B8202C"/>
    <w:rsid w:val="00B836A5"/>
    <w:rsid w:val="00B852E0"/>
    <w:rsid w:val="00B9541B"/>
    <w:rsid w:val="00BB64E7"/>
    <w:rsid w:val="00BD78EF"/>
    <w:rsid w:val="00BE119A"/>
    <w:rsid w:val="00BE7A12"/>
    <w:rsid w:val="00C16B7C"/>
    <w:rsid w:val="00C400E0"/>
    <w:rsid w:val="00C4562B"/>
    <w:rsid w:val="00C5399A"/>
    <w:rsid w:val="00C74F58"/>
    <w:rsid w:val="00C94127"/>
    <w:rsid w:val="00CA403F"/>
    <w:rsid w:val="00CD0B47"/>
    <w:rsid w:val="00CE51A4"/>
    <w:rsid w:val="00D24284"/>
    <w:rsid w:val="00DB1F96"/>
    <w:rsid w:val="00DD417B"/>
    <w:rsid w:val="00DD61CE"/>
    <w:rsid w:val="00DD7038"/>
    <w:rsid w:val="00DE13B2"/>
    <w:rsid w:val="00DF3D6D"/>
    <w:rsid w:val="00E257BE"/>
    <w:rsid w:val="00E507D5"/>
    <w:rsid w:val="00E63F71"/>
    <w:rsid w:val="00EB4BB6"/>
    <w:rsid w:val="00ED307B"/>
    <w:rsid w:val="00EF2875"/>
    <w:rsid w:val="00F17D92"/>
    <w:rsid w:val="00F53704"/>
    <w:rsid w:val="00F70C73"/>
    <w:rsid w:val="00F776DE"/>
    <w:rsid w:val="00F8613A"/>
    <w:rsid w:val="00FA4F4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rules v:ext="edit">
        <o:r id="V:Rule3" type="connector" idref="#_x0000_s1042"/>
        <o:r id="V:Rule4"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A12"/>
  </w:style>
  <w:style w:type="paragraph" w:styleId="Ttulo1">
    <w:name w:val="heading 1"/>
    <w:basedOn w:val="Normal"/>
    <w:next w:val="Normal"/>
    <w:link w:val="Ttulo1Car"/>
    <w:uiPriority w:val="9"/>
    <w:qFormat/>
    <w:rsid w:val="00BE7A12"/>
    <w:pPr>
      <w:spacing w:before="300" w:after="40"/>
      <w:jc w:val="left"/>
      <w:outlineLvl w:val="0"/>
    </w:pPr>
    <w:rPr>
      <w:smallCaps/>
      <w:spacing w:val="5"/>
      <w:sz w:val="32"/>
      <w:szCs w:val="32"/>
    </w:rPr>
  </w:style>
  <w:style w:type="paragraph" w:styleId="Ttulo2">
    <w:name w:val="heading 2"/>
    <w:basedOn w:val="Normal"/>
    <w:next w:val="Normal"/>
    <w:link w:val="Ttulo2Car"/>
    <w:uiPriority w:val="9"/>
    <w:semiHidden/>
    <w:unhideWhenUsed/>
    <w:qFormat/>
    <w:rsid w:val="00BE7A12"/>
    <w:pPr>
      <w:spacing w:before="240" w:after="8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BE7A12"/>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BE7A12"/>
    <w:pPr>
      <w:spacing w:before="240" w:after="0"/>
      <w:jc w:val="left"/>
      <w:outlineLvl w:val="3"/>
    </w:pPr>
    <w:rPr>
      <w:smallCaps/>
      <w:spacing w:val="10"/>
      <w:sz w:val="22"/>
      <w:szCs w:val="22"/>
    </w:rPr>
  </w:style>
  <w:style w:type="paragraph" w:styleId="Ttulo5">
    <w:name w:val="heading 5"/>
    <w:basedOn w:val="Normal"/>
    <w:next w:val="Normal"/>
    <w:link w:val="Ttulo5Car"/>
    <w:uiPriority w:val="9"/>
    <w:semiHidden/>
    <w:unhideWhenUsed/>
    <w:qFormat/>
    <w:rsid w:val="00BE7A12"/>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
    <w:unhideWhenUsed/>
    <w:qFormat/>
    <w:rsid w:val="00BE7A12"/>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E7A12"/>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E7A12"/>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E7A12"/>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7A12"/>
    <w:rPr>
      <w:smallCaps/>
      <w:spacing w:val="5"/>
      <w:sz w:val="32"/>
      <w:szCs w:val="32"/>
    </w:rPr>
  </w:style>
  <w:style w:type="character" w:customStyle="1" w:styleId="Ttulo2Car">
    <w:name w:val="Título 2 Car"/>
    <w:basedOn w:val="Fuentedeprrafopredeter"/>
    <w:link w:val="Ttulo2"/>
    <w:uiPriority w:val="9"/>
    <w:semiHidden/>
    <w:rsid w:val="00BE7A12"/>
    <w:rPr>
      <w:smallCaps/>
      <w:spacing w:val="5"/>
      <w:sz w:val="28"/>
      <w:szCs w:val="28"/>
    </w:rPr>
  </w:style>
  <w:style w:type="character" w:customStyle="1" w:styleId="Ttulo3Car">
    <w:name w:val="Título 3 Car"/>
    <w:basedOn w:val="Fuentedeprrafopredeter"/>
    <w:link w:val="Ttulo3"/>
    <w:uiPriority w:val="9"/>
    <w:semiHidden/>
    <w:rsid w:val="00BE7A12"/>
    <w:rPr>
      <w:smallCaps/>
      <w:spacing w:val="5"/>
      <w:sz w:val="24"/>
      <w:szCs w:val="24"/>
    </w:rPr>
  </w:style>
  <w:style w:type="character" w:customStyle="1" w:styleId="Ttulo4Car">
    <w:name w:val="Título 4 Car"/>
    <w:basedOn w:val="Fuentedeprrafopredeter"/>
    <w:link w:val="Ttulo4"/>
    <w:uiPriority w:val="9"/>
    <w:semiHidden/>
    <w:rsid w:val="00BE7A12"/>
    <w:rPr>
      <w:smallCaps/>
      <w:spacing w:val="10"/>
      <w:sz w:val="22"/>
      <w:szCs w:val="22"/>
    </w:rPr>
  </w:style>
  <w:style w:type="character" w:customStyle="1" w:styleId="Ttulo5Car">
    <w:name w:val="Título 5 Car"/>
    <w:basedOn w:val="Fuentedeprrafopredeter"/>
    <w:link w:val="Ttulo5"/>
    <w:uiPriority w:val="9"/>
    <w:semiHidden/>
    <w:rsid w:val="00BE7A12"/>
    <w:rPr>
      <w:smallCaps/>
      <w:color w:val="943634" w:themeColor="accent2" w:themeShade="BF"/>
      <w:spacing w:val="10"/>
      <w:sz w:val="22"/>
      <w:szCs w:val="26"/>
    </w:rPr>
  </w:style>
  <w:style w:type="character" w:customStyle="1" w:styleId="Ttulo6Car">
    <w:name w:val="Título 6 Car"/>
    <w:basedOn w:val="Fuentedeprrafopredeter"/>
    <w:link w:val="Ttulo6"/>
    <w:rsid w:val="00BE7A12"/>
    <w:rPr>
      <w:smallCaps/>
      <w:color w:val="C0504D" w:themeColor="accent2"/>
      <w:spacing w:val="5"/>
      <w:sz w:val="22"/>
    </w:rPr>
  </w:style>
  <w:style w:type="character" w:customStyle="1" w:styleId="Ttulo7Car">
    <w:name w:val="Título 7 Car"/>
    <w:basedOn w:val="Fuentedeprrafopredeter"/>
    <w:link w:val="Ttulo7"/>
    <w:uiPriority w:val="9"/>
    <w:semiHidden/>
    <w:rsid w:val="00BE7A12"/>
    <w:rPr>
      <w:b/>
      <w:smallCaps/>
      <w:color w:val="C0504D" w:themeColor="accent2"/>
      <w:spacing w:val="10"/>
    </w:rPr>
  </w:style>
  <w:style w:type="character" w:customStyle="1" w:styleId="Ttulo8Car">
    <w:name w:val="Título 8 Car"/>
    <w:basedOn w:val="Fuentedeprrafopredeter"/>
    <w:link w:val="Ttulo8"/>
    <w:uiPriority w:val="9"/>
    <w:semiHidden/>
    <w:rsid w:val="00BE7A12"/>
    <w:rPr>
      <w:b/>
      <w:i/>
      <w:smallCaps/>
      <w:color w:val="943634" w:themeColor="accent2" w:themeShade="BF"/>
    </w:rPr>
  </w:style>
  <w:style w:type="character" w:customStyle="1" w:styleId="Ttulo9Car">
    <w:name w:val="Título 9 Car"/>
    <w:basedOn w:val="Fuentedeprrafopredeter"/>
    <w:link w:val="Ttulo9"/>
    <w:uiPriority w:val="9"/>
    <w:semiHidden/>
    <w:rsid w:val="00BE7A12"/>
    <w:rPr>
      <w:b/>
      <w:i/>
      <w:smallCaps/>
      <w:color w:val="622423" w:themeColor="accent2" w:themeShade="7F"/>
    </w:rPr>
  </w:style>
  <w:style w:type="paragraph" w:styleId="Epgrafe">
    <w:name w:val="caption"/>
    <w:basedOn w:val="Normal"/>
    <w:next w:val="Normal"/>
    <w:uiPriority w:val="35"/>
    <w:semiHidden/>
    <w:unhideWhenUsed/>
    <w:qFormat/>
    <w:rsid w:val="00BE7A12"/>
    <w:rPr>
      <w:b/>
      <w:bCs/>
      <w:caps/>
      <w:sz w:val="16"/>
      <w:szCs w:val="18"/>
    </w:rPr>
  </w:style>
  <w:style w:type="paragraph" w:styleId="Ttulo">
    <w:name w:val="Title"/>
    <w:basedOn w:val="Normal"/>
    <w:next w:val="Normal"/>
    <w:link w:val="TtuloCar"/>
    <w:uiPriority w:val="10"/>
    <w:qFormat/>
    <w:rsid w:val="00BE7A12"/>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BE7A12"/>
    <w:rPr>
      <w:smallCaps/>
      <w:sz w:val="48"/>
      <w:szCs w:val="48"/>
    </w:rPr>
  </w:style>
  <w:style w:type="paragraph" w:styleId="Subttulo">
    <w:name w:val="Subtitle"/>
    <w:basedOn w:val="Normal"/>
    <w:next w:val="Normal"/>
    <w:link w:val="SubttuloCar"/>
    <w:uiPriority w:val="11"/>
    <w:qFormat/>
    <w:rsid w:val="00BE7A12"/>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BE7A12"/>
    <w:rPr>
      <w:rFonts w:asciiTheme="majorHAnsi" w:eastAsiaTheme="majorEastAsia" w:hAnsiTheme="majorHAnsi" w:cstheme="majorBidi"/>
      <w:szCs w:val="22"/>
    </w:rPr>
  </w:style>
  <w:style w:type="character" w:styleId="Textoennegrita">
    <w:name w:val="Strong"/>
    <w:uiPriority w:val="22"/>
    <w:qFormat/>
    <w:rsid w:val="00BE7A12"/>
    <w:rPr>
      <w:b/>
      <w:color w:val="C0504D" w:themeColor="accent2"/>
    </w:rPr>
  </w:style>
  <w:style w:type="character" w:styleId="nfasis">
    <w:name w:val="Emphasis"/>
    <w:uiPriority w:val="20"/>
    <w:qFormat/>
    <w:rsid w:val="00BE7A12"/>
    <w:rPr>
      <w:b/>
      <w:i/>
      <w:spacing w:val="10"/>
    </w:rPr>
  </w:style>
  <w:style w:type="paragraph" w:styleId="Sinespaciado">
    <w:name w:val="No Spacing"/>
    <w:basedOn w:val="Normal"/>
    <w:link w:val="SinespaciadoCar"/>
    <w:uiPriority w:val="1"/>
    <w:qFormat/>
    <w:rsid w:val="00BE7A12"/>
    <w:pPr>
      <w:spacing w:after="0" w:line="240" w:lineRule="auto"/>
    </w:pPr>
  </w:style>
  <w:style w:type="paragraph" w:styleId="Prrafodelista">
    <w:name w:val="List Paragraph"/>
    <w:basedOn w:val="Normal"/>
    <w:uiPriority w:val="34"/>
    <w:qFormat/>
    <w:rsid w:val="00BE7A12"/>
    <w:pPr>
      <w:ind w:left="720"/>
      <w:contextualSpacing/>
    </w:pPr>
  </w:style>
  <w:style w:type="paragraph" w:styleId="Cita">
    <w:name w:val="Quote"/>
    <w:basedOn w:val="Normal"/>
    <w:next w:val="Normal"/>
    <w:link w:val="CitaCar"/>
    <w:uiPriority w:val="29"/>
    <w:qFormat/>
    <w:rsid w:val="00BE7A12"/>
    <w:rPr>
      <w:i/>
    </w:rPr>
  </w:style>
  <w:style w:type="character" w:customStyle="1" w:styleId="CitaCar">
    <w:name w:val="Cita Car"/>
    <w:basedOn w:val="Fuentedeprrafopredeter"/>
    <w:link w:val="Cita"/>
    <w:uiPriority w:val="29"/>
    <w:rsid w:val="00BE7A12"/>
    <w:rPr>
      <w:i/>
    </w:rPr>
  </w:style>
  <w:style w:type="paragraph" w:styleId="Citadestacada">
    <w:name w:val="Intense Quote"/>
    <w:basedOn w:val="Normal"/>
    <w:next w:val="Normal"/>
    <w:link w:val="CitadestacadaCar"/>
    <w:uiPriority w:val="30"/>
    <w:qFormat/>
    <w:rsid w:val="00BE7A1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E7A12"/>
    <w:rPr>
      <w:b/>
      <w:i/>
      <w:color w:val="FFFFFF" w:themeColor="background1"/>
      <w:shd w:val="clear" w:color="auto" w:fill="C0504D" w:themeFill="accent2"/>
    </w:rPr>
  </w:style>
  <w:style w:type="character" w:styleId="nfasissutil">
    <w:name w:val="Subtle Emphasis"/>
    <w:uiPriority w:val="19"/>
    <w:qFormat/>
    <w:rsid w:val="00BE7A12"/>
    <w:rPr>
      <w:i/>
    </w:rPr>
  </w:style>
  <w:style w:type="character" w:styleId="nfasisintenso">
    <w:name w:val="Intense Emphasis"/>
    <w:uiPriority w:val="21"/>
    <w:qFormat/>
    <w:rsid w:val="00BE7A12"/>
    <w:rPr>
      <w:b/>
      <w:i/>
      <w:color w:val="C0504D" w:themeColor="accent2"/>
      <w:spacing w:val="10"/>
    </w:rPr>
  </w:style>
  <w:style w:type="character" w:styleId="Referenciasutil">
    <w:name w:val="Subtle Reference"/>
    <w:uiPriority w:val="31"/>
    <w:qFormat/>
    <w:rsid w:val="00BE7A12"/>
    <w:rPr>
      <w:b/>
    </w:rPr>
  </w:style>
  <w:style w:type="character" w:styleId="Referenciaintensa">
    <w:name w:val="Intense Reference"/>
    <w:uiPriority w:val="32"/>
    <w:qFormat/>
    <w:rsid w:val="00BE7A12"/>
    <w:rPr>
      <w:b/>
      <w:bCs/>
      <w:smallCaps/>
      <w:spacing w:val="5"/>
      <w:sz w:val="22"/>
      <w:szCs w:val="22"/>
      <w:u w:val="single"/>
    </w:rPr>
  </w:style>
  <w:style w:type="character" w:styleId="Ttulodellibro">
    <w:name w:val="Book Title"/>
    <w:uiPriority w:val="33"/>
    <w:qFormat/>
    <w:rsid w:val="00BE7A12"/>
    <w:rPr>
      <w:rFonts w:asciiTheme="majorHAnsi" w:eastAsiaTheme="majorEastAsia" w:hAnsiTheme="majorHAnsi" w:cstheme="majorBidi"/>
      <w:i/>
      <w:iCs/>
      <w:sz w:val="20"/>
      <w:szCs w:val="20"/>
    </w:rPr>
  </w:style>
  <w:style w:type="paragraph" w:styleId="TtulodeTDC">
    <w:name w:val="TOC Heading"/>
    <w:basedOn w:val="Ttulo1"/>
    <w:next w:val="Normal"/>
    <w:uiPriority w:val="39"/>
    <w:unhideWhenUsed/>
    <w:qFormat/>
    <w:rsid w:val="00BE7A12"/>
    <w:pPr>
      <w:outlineLvl w:val="9"/>
    </w:pPr>
  </w:style>
  <w:style w:type="character" w:customStyle="1" w:styleId="SinespaciadoCar">
    <w:name w:val="Sin espaciado Car"/>
    <w:basedOn w:val="Fuentedeprrafopredeter"/>
    <w:link w:val="Sinespaciado"/>
    <w:uiPriority w:val="1"/>
    <w:rsid w:val="00BE7A12"/>
  </w:style>
  <w:style w:type="paragraph" w:styleId="Encabezado">
    <w:name w:val="header"/>
    <w:basedOn w:val="Normal"/>
    <w:link w:val="EncabezadoCar"/>
    <w:uiPriority w:val="99"/>
    <w:unhideWhenUsed/>
    <w:rsid w:val="00BE7A1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7A12"/>
  </w:style>
  <w:style w:type="paragraph" w:styleId="Piedepgina">
    <w:name w:val="footer"/>
    <w:basedOn w:val="Normal"/>
    <w:link w:val="PiedepginaCar"/>
    <w:uiPriority w:val="99"/>
    <w:semiHidden/>
    <w:unhideWhenUsed/>
    <w:rsid w:val="00BE7A1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E7A12"/>
  </w:style>
  <w:style w:type="paragraph" w:styleId="Textodeglobo">
    <w:name w:val="Balloon Text"/>
    <w:basedOn w:val="Normal"/>
    <w:link w:val="TextodegloboCar"/>
    <w:uiPriority w:val="99"/>
    <w:semiHidden/>
    <w:unhideWhenUsed/>
    <w:rsid w:val="001753B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53B7"/>
    <w:rPr>
      <w:rFonts w:ascii="Tahoma" w:hAnsi="Tahoma" w:cs="Tahoma"/>
      <w:sz w:val="16"/>
      <w:szCs w:val="16"/>
    </w:rPr>
  </w:style>
  <w:style w:type="character" w:styleId="Hipervnculo">
    <w:name w:val="Hyperlink"/>
    <w:basedOn w:val="Fuentedeprrafopredeter"/>
    <w:uiPriority w:val="99"/>
    <w:unhideWhenUsed/>
    <w:rsid w:val="00B414E9"/>
    <w:rPr>
      <w:color w:val="0000FF" w:themeColor="hyperlink"/>
      <w:u w:val="single"/>
    </w:rPr>
  </w:style>
  <w:style w:type="paragraph" w:styleId="NormalWeb">
    <w:name w:val="Normal (Web)"/>
    <w:basedOn w:val="Normal"/>
    <w:uiPriority w:val="99"/>
    <w:semiHidden/>
    <w:unhideWhenUsed/>
    <w:rsid w:val="007A6EAF"/>
    <w:pPr>
      <w:spacing w:before="100" w:beforeAutospacing="1" w:after="100" w:afterAutospacing="1" w:line="240" w:lineRule="auto"/>
      <w:jc w:val="left"/>
    </w:pPr>
    <w:rPr>
      <w:rFonts w:ascii="Times New Roman" w:eastAsia="Times New Roman" w:hAnsi="Times New Roman" w:cs="Times New Roman"/>
      <w:sz w:val="24"/>
      <w:szCs w:val="24"/>
      <w:lang w:val="es-ES" w:eastAsia="es-ES" w:bidi="ar-SA"/>
    </w:rPr>
  </w:style>
  <w:style w:type="paragraph" w:customStyle="1" w:styleId="normal0">
    <w:name w:val="normal"/>
    <w:rsid w:val="00A13F64"/>
    <w:pPr>
      <w:spacing w:after="0"/>
      <w:jc w:val="left"/>
    </w:pPr>
    <w:rPr>
      <w:rFonts w:ascii="Arial" w:eastAsia="Arial" w:hAnsi="Arial" w:cs="Arial"/>
      <w:color w:val="000000"/>
      <w:sz w:val="22"/>
      <w:szCs w:val="22"/>
      <w:lang w:val="es-ES" w:eastAsia="es-ES" w:bidi="ar-SA"/>
    </w:rPr>
  </w:style>
  <w:style w:type="numbering" w:customStyle="1" w:styleId="Sinlista1">
    <w:name w:val="Sin lista1"/>
    <w:next w:val="Sinlista"/>
    <w:uiPriority w:val="99"/>
    <w:semiHidden/>
    <w:unhideWhenUsed/>
    <w:rsid w:val="005A2888"/>
  </w:style>
  <w:style w:type="table" w:customStyle="1" w:styleId="Sombreadomedio21">
    <w:name w:val="Sombreado medio 21"/>
    <w:basedOn w:val="Tablanormal"/>
    <w:uiPriority w:val="64"/>
    <w:rsid w:val="005A2888"/>
    <w:pPr>
      <w:spacing w:after="0" w:line="240" w:lineRule="auto"/>
      <w:jc w:val="left"/>
    </w:pPr>
    <w:rPr>
      <w:rFonts w:ascii="Times New Roman" w:eastAsia="Times New Roman" w:hAnsi="Times New Roman" w:cs="Times New Roman"/>
      <w:lang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Estilo1">
    <w:name w:val="Estilo1"/>
    <w:basedOn w:val="Tablanormal"/>
    <w:uiPriority w:val="99"/>
    <w:qFormat/>
    <w:rsid w:val="005A2888"/>
    <w:pPr>
      <w:spacing w:after="0" w:line="240" w:lineRule="auto"/>
      <w:jc w:val="left"/>
    </w:pPr>
    <w:rPr>
      <w:rFonts w:ascii="Times New Roman" w:eastAsia="Times New Roman" w:hAnsi="Times New Roman" w:cs="Times New Roman"/>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tblPr/>
      <w:tcPr>
        <w:shd w:val="clear" w:color="auto" w:fill="D9D9D9"/>
      </w:tcPr>
    </w:tblStylePr>
    <w:tblStylePr w:type="lastRow">
      <w:tblPr/>
      <w:tcPr>
        <w:shd w:val="clear" w:color="auto" w:fill="D9D9D9"/>
      </w:tcPr>
    </w:tblStylePr>
    <w:tblStylePr w:type="firstCol">
      <w:tblPr/>
      <w:tcPr>
        <w:shd w:val="clear" w:color="auto" w:fill="D9D9D9"/>
      </w:tcPr>
    </w:tblStylePr>
    <w:tblStylePr w:type="lastCol">
      <w:tblPr/>
      <w:tcPr>
        <w:shd w:val="clear" w:color="auto" w:fill="D9D9D9"/>
      </w:tcPr>
    </w:tblStylePr>
  </w:style>
  <w:style w:type="table" w:styleId="Tablaconcuadrcula">
    <w:name w:val="Table Grid"/>
    <w:basedOn w:val="Tablanormal"/>
    <w:uiPriority w:val="59"/>
    <w:rsid w:val="005A2888"/>
    <w:pPr>
      <w:spacing w:after="0" w:line="240" w:lineRule="auto"/>
      <w:jc w:val="left"/>
    </w:pPr>
    <w:rPr>
      <w:rFonts w:ascii="Times New Roman" w:eastAsia="Times New Roman" w:hAnsi="Times New Roman" w:cs="Times New Roman"/>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5A2888"/>
    <w:rPr>
      <w:color w:val="808080"/>
    </w:rPr>
  </w:style>
  <w:style w:type="paragraph" w:styleId="TDC2">
    <w:name w:val="toc 2"/>
    <w:basedOn w:val="Normal"/>
    <w:next w:val="Normal"/>
    <w:autoRedefine/>
    <w:uiPriority w:val="39"/>
    <w:semiHidden/>
    <w:unhideWhenUsed/>
    <w:qFormat/>
    <w:rsid w:val="007A25FE"/>
    <w:pPr>
      <w:spacing w:after="100"/>
      <w:ind w:left="220"/>
      <w:jc w:val="left"/>
    </w:pPr>
    <w:rPr>
      <w:sz w:val="22"/>
      <w:szCs w:val="22"/>
      <w:lang w:val="es-ES" w:bidi="ar-SA"/>
    </w:rPr>
  </w:style>
  <w:style w:type="paragraph" w:styleId="TDC1">
    <w:name w:val="toc 1"/>
    <w:basedOn w:val="Normal"/>
    <w:next w:val="Normal"/>
    <w:autoRedefine/>
    <w:uiPriority w:val="39"/>
    <w:semiHidden/>
    <w:unhideWhenUsed/>
    <w:qFormat/>
    <w:rsid w:val="007A25FE"/>
    <w:pPr>
      <w:spacing w:after="100"/>
      <w:jc w:val="left"/>
    </w:pPr>
    <w:rPr>
      <w:sz w:val="22"/>
      <w:szCs w:val="22"/>
      <w:lang w:val="es-ES" w:bidi="ar-SA"/>
    </w:rPr>
  </w:style>
  <w:style w:type="paragraph" w:styleId="TDC3">
    <w:name w:val="toc 3"/>
    <w:basedOn w:val="Normal"/>
    <w:next w:val="Normal"/>
    <w:autoRedefine/>
    <w:uiPriority w:val="39"/>
    <w:semiHidden/>
    <w:unhideWhenUsed/>
    <w:qFormat/>
    <w:rsid w:val="007A25FE"/>
    <w:pPr>
      <w:spacing w:after="100"/>
      <w:ind w:left="440"/>
      <w:jc w:val="left"/>
    </w:pPr>
    <w:rPr>
      <w:sz w:val="22"/>
      <w:szCs w:val="22"/>
      <w:lang w:val="es-ES" w:bidi="ar-SA"/>
    </w:rPr>
  </w:style>
</w:styles>
</file>

<file path=word/webSettings.xml><?xml version="1.0" encoding="utf-8"?>
<w:webSettings xmlns:r="http://schemas.openxmlformats.org/officeDocument/2006/relationships" xmlns:w="http://schemas.openxmlformats.org/wordprocessingml/2006/main">
  <w:divs>
    <w:div w:id="148443756">
      <w:bodyDiv w:val="1"/>
      <w:marLeft w:val="0"/>
      <w:marRight w:val="0"/>
      <w:marTop w:val="0"/>
      <w:marBottom w:val="0"/>
      <w:divBdr>
        <w:top w:val="none" w:sz="0" w:space="0" w:color="auto"/>
        <w:left w:val="none" w:sz="0" w:space="0" w:color="auto"/>
        <w:bottom w:val="none" w:sz="0" w:space="0" w:color="auto"/>
        <w:right w:val="none" w:sz="0" w:space="0" w:color="auto"/>
      </w:divBdr>
    </w:div>
    <w:div w:id="624387890">
      <w:bodyDiv w:val="1"/>
      <w:marLeft w:val="0"/>
      <w:marRight w:val="0"/>
      <w:marTop w:val="0"/>
      <w:marBottom w:val="0"/>
      <w:divBdr>
        <w:top w:val="none" w:sz="0" w:space="0" w:color="auto"/>
        <w:left w:val="none" w:sz="0" w:space="0" w:color="auto"/>
        <w:bottom w:val="none" w:sz="0" w:space="0" w:color="auto"/>
        <w:right w:val="none" w:sz="0" w:space="0" w:color="auto"/>
      </w:divBdr>
    </w:div>
    <w:div w:id="748697331">
      <w:bodyDiv w:val="1"/>
      <w:marLeft w:val="0"/>
      <w:marRight w:val="0"/>
      <w:marTop w:val="0"/>
      <w:marBottom w:val="0"/>
      <w:divBdr>
        <w:top w:val="none" w:sz="0" w:space="0" w:color="auto"/>
        <w:left w:val="none" w:sz="0" w:space="0" w:color="auto"/>
        <w:bottom w:val="none" w:sz="0" w:space="0" w:color="auto"/>
        <w:right w:val="none" w:sz="0" w:space="0" w:color="auto"/>
      </w:divBdr>
    </w:div>
    <w:div w:id="1190408116">
      <w:bodyDiv w:val="1"/>
      <w:marLeft w:val="0"/>
      <w:marRight w:val="0"/>
      <w:marTop w:val="0"/>
      <w:marBottom w:val="0"/>
      <w:divBdr>
        <w:top w:val="none" w:sz="0" w:space="0" w:color="auto"/>
        <w:left w:val="none" w:sz="0" w:space="0" w:color="auto"/>
        <w:bottom w:val="none" w:sz="0" w:space="0" w:color="auto"/>
        <w:right w:val="none" w:sz="0" w:space="0" w:color="auto"/>
      </w:divBdr>
    </w:div>
    <w:div w:id="1377239574">
      <w:bodyDiv w:val="1"/>
      <w:marLeft w:val="0"/>
      <w:marRight w:val="0"/>
      <w:marTop w:val="0"/>
      <w:marBottom w:val="0"/>
      <w:divBdr>
        <w:top w:val="none" w:sz="0" w:space="0" w:color="auto"/>
        <w:left w:val="none" w:sz="0" w:space="0" w:color="auto"/>
        <w:bottom w:val="none" w:sz="0" w:space="0" w:color="auto"/>
        <w:right w:val="none" w:sz="0" w:space="0" w:color="auto"/>
      </w:divBdr>
    </w:div>
    <w:div w:id="1378044673">
      <w:bodyDiv w:val="1"/>
      <w:marLeft w:val="0"/>
      <w:marRight w:val="0"/>
      <w:marTop w:val="0"/>
      <w:marBottom w:val="0"/>
      <w:divBdr>
        <w:top w:val="none" w:sz="0" w:space="0" w:color="auto"/>
        <w:left w:val="none" w:sz="0" w:space="0" w:color="auto"/>
        <w:bottom w:val="none" w:sz="0" w:space="0" w:color="auto"/>
        <w:right w:val="none" w:sz="0" w:space="0" w:color="auto"/>
      </w:divBdr>
    </w:div>
    <w:div w:id="1660815354">
      <w:bodyDiv w:val="1"/>
      <w:marLeft w:val="0"/>
      <w:marRight w:val="0"/>
      <w:marTop w:val="0"/>
      <w:marBottom w:val="0"/>
      <w:divBdr>
        <w:top w:val="none" w:sz="0" w:space="0" w:color="auto"/>
        <w:left w:val="none" w:sz="0" w:space="0" w:color="auto"/>
        <w:bottom w:val="none" w:sz="0" w:space="0" w:color="auto"/>
        <w:right w:val="none" w:sz="0" w:space="0" w:color="auto"/>
      </w:divBdr>
    </w:div>
    <w:div w:id="1717048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E37A2EAE8724411B753638E997D6A8C"/>
        <w:category>
          <w:name w:val="General"/>
          <w:gallery w:val="placeholder"/>
        </w:category>
        <w:types>
          <w:type w:val="bbPlcHdr"/>
        </w:types>
        <w:behaviors>
          <w:behavior w:val="content"/>
        </w:behaviors>
        <w:guid w:val="{881C51F4-A239-47FA-9B80-71782BE93BE5}"/>
      </w:docPartPr>
      <w:docPartBody>
        <w:p w:rsidR="00A34821" w:rsidRDefault="004A6ADB" w:rsidP="004A6ADB">
          <w:pPr>
            <w:pStyle w:val="FE37A2EAE8724411B753638E997D6A8C"/>
          </w:pPr>
          <w:r>
            <w:rPr>
              <w:b/>
              <w:bCs/>
              <w:color w:val="1F497D" w:themeColor="text2"/>
              <w:sz w:val="28"/>
              <w:szCs w:val="28"/>
            </w:rPr>
            <w:t>[Escribir el título del documento]</w:t>
          </w:r>
        </w:p>
      </w:docPartBody>
    </w:docPart>
    <w:docPart>
      <w:docPartPr>
        <w:name w:val="3BD1ECA0F636467496F14BE3D9123641"/>
        <w:category>
          <w:name w:val="General"/>
          <w:gallery w:val="placeholder"/>
        </w:category>
        <w:types>
          <w:type w:val="bbPlcHdr"/>
        </w:types>
        <w:behaviors>
          <w:behavior w:val="content"/>
        </w:behaviors>
        <w:guid w:val="{D734C2B0-06F9-42A6-8B0F-52E9680D5257}"/>
      </w:docPartPr>
      <w:docPartBody>
        <w:p w:rsidR="00A34821" w:rsidRDefault="004A6ADB" w:rsidP="004A6ADB">
          <w:pPr>
            <w:pStyle w:val="3BD1ECA0F636467496F14BE3D9123641"/>
          </w:pPr>
          <w:r>
            <w:rPr>
              <w:color w:val="4F81BD" w:themeColor="accent1"/>
            </w:rPr>
            <w:t>[Escribir el subtítulo del documento]</w:t>
          </w:r>
        </w:p>
      </w:docPartBody>
    </w:docPart>
    <w:docPart>
      <w:docPartPr>
        <w:name w:val="76947F0DC66B41E88B76270DC8A109CF"/>
        <w:category>
          <w:name w:val="General"/>
          <w:gallery w:val="placeholder"/>
        </w:category>
        <w:types>
          <w:type w:val="bbPlcHdr"/>
        </w:types>
        <w:behaviors>
          <w:behavior w:val="content"/>
        </w:behaviors>
        <w:guid w:val="{96C2C912-36F9-4CB2-8975-68DA15F5BD51}"/>
      </w:docPartPr>
      <w:docPartBody>
        <w:p w:rsidR="00A34821" w:rsidRDefault="004A6ADB" w:rsidP="004A6ADB">
          <w:pPr>
            <w:pStyle w:val="76947F0DC66B41E88B76270DC8A109CF"/>
          </w:pPr>
          <w:r>
            <w:rPr>
              <w:color w:val="808080" w:themeColor="text1" w:themeTint="7F"/>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C01D3"/>
    <w:rsid w:val="00033C37"/>
    <w:rsid w:val="000430BB"/>
    <w:rsid w:val="000E4F2B"/>
    <w:rsid w:val="00167FF2"/>
    <w:rsid w:val="0047084A"/>
    <w:rsid w:val="004A6ADB"/>
    <w:rsid w:val="005260A7"/>
    <w:rsid w:val="006804D9"/>
    <w:rsid w:val="00750230"/>
    <w:rsid w:val="007934EB"/>
    <w:rsid w:val="007E3B83"/>
    <w:rsid w:val="0087103D"/>
    <w:rsid w:val="008814E7"/>
    <w:rsid w:val="00972FE2"/>
    <w:rsid w:val="00975E4A"/>
    <w:rsid w:val="00A336F6"/>
    <w:rsid w:val="00A34821"/>
    <w:rsid w:val="00AD4CCA"/>
    <w:rsid w:val="00B61639"/>
    <w:rsid w:val="00BC321E"/>
    <w:rsid w:val="00CB4B2A"/>
    <w:rsid w:val="00D204F3"/>
    <w:rsid w:val="00EC6CF1"/>
    <w:rsid w:val="00F222EF"/>
    <w:rsid w:val="00F3343A"/>
    <w:rsid w:val="00FC01D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F2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F044120C1304D4BB917366AED4B0861">
    <w:name w:val="EF044120C1304D4BB917366AED4B0861"/>
    <w:rsid w:val="00FC01D3"/>
  </w:style>
  <w:style w:type="paragraph" w:customStyle="1" w:styleId="FBB18644FC7D49578E3BFED00AD37E2E">
    <w:name w:val="FBB18644FC7D49578E3BFED00AD37E2E"/>
    <w:rsid w:val="00FC01D3"/>
  </w:style>
  <w:style w:type="paragraph" w:customStyle="1" w:styleId="6AFCBE87050A46BFA175E1B9BD032B59">
    <w:name w:val="6AFCBE87050A46BFA175E1B9BD032B59"/>
    <w:rsid w:val="00FC01D3"/>
  </w:style>
  <w:style w:type="paragraph" w:customStyle="1" w:styleId="7D30336A7EE240F7A6FC52C96FEB7B4F">
    <w:name w:val="7D30336A7EE240F7A6FC52C96FEB7B4F"/>
    <w:rsid w:val="00FC01D3"/>
  </w:style>
  <w:style w:type="paragraph" w:customStyle="1" w:styleId="FE37A2EAE8724411B753638E997D6A8C">
    <w:name w:val="FE37A2EAE8724411B753638E997D6A8C"/>
    <w:rsid w:val="004A6ADB"/>
  </w:style>
  <w:style w:type="paragraph" w:customStyle="1" w:styleId="3BD1ECA0F636467496F14BE3D9123641">
    <w:name w:val="3BD1ECA0F636467496F14BE3D9123641"/>
    <w:rsid w:val="004A6ADB"/>
  </w:style>
  <w:style w:type="paragraph" w:customStyle="1" w:styleId="76947F0DC66B41E88B76270DC8A109CF">
    <w:name w:val="76947F0DC66B41E88B76270DC8A109CF"/>
    <w:rsid w:val="004A6ADB"/>
  </w:style>
  <w:style w:type="paragraph" w:customStyle="1" w:styleId="611883BC266D48A7AA3DB3D2AA9DFFB4">
    <w:name w:val="611883BC266D48A7AA3DB3D2AA9DFFB4"/>
    <w:rsid w:val="00CB4B2A"/>
  </w:style>
  <w:style w:type="paragraph" w:customStyle="1" w:styleId="43C0F09B18C0494CA3FA63DD6B84478D">
    <w:name w:val="43C0F09B18C0494CA3FA63DD6B84478D"/>
    <w:rsid w:val="00CB4B2A"/>
  </w:style>
  <w:style w:type="paragraph" w:customStyle="1" w:styleId="F9724CE65683463A901284967B0829B8">
    <w:name w:val="F9724CE65683463A901284967B0829B8"/>
    <w:rsid w:val="00CB4B2A"/>
  </w:style>
  <w:style w:type="paragraph" w:customStyle="1" w:styleId="ACC4375D97FB4284AAD357590530C864">
    <w:name w:val="ACC4375D97FB4284AAD357590530C864"/>
    <w:rsid w:val="00CB4B2A"/>
  </w:style>
  <w:style w:type="paragraph" w:customStyle="1" w:styleId="F584C95DE9114ADC83A98FFDA7985C43">
    <w:name w:val="F584C95DE9114ADC83A98FFDA7985C43"/>
    <w:rsid w:val="00CB4B2A"/>
  </w:style>
  <w:style w:type="paragraph" w:customStyle="1" w:styleId="B823617B0F04410D9D2FF06935F89DAE">
    <w:name w:val="B823617B0F04410D9D2FF06935F89DAE"/>
    <w:rsid w:val="00CB4B2A"/>
  </w:style>
  <w:style w:type="paragraph" w:customStyle="1" w:styleId="2384A776B43E4C1FBB7FD338CD545F82">
    <w:name w:val="2384A776B43E4C1FBB7FD338CD545F82"/>
    <w:rsid w:val="00CB4B2A"/>
  </w:style>
  <w:style w:type="paragraph" w:customStyle="1" w:styleId="51EA82EBD4D24BCC8726649782795580">
    <w:name w:val="51EA82EBD4D24BCC8726649782795580"/>
    <w:rsid w:val="00CB4B2A"/>
  </w:style>
  <w:style w:type="paragraph" w:customStyle="1" w:styleId="35A8BEE8BCE84DF898FA9978F57BFE09">
    <w:name w:val="35A8BEE8BCE84DF898FA9978F57BFE09"/>
    <w:rsid w:val="00CB4B2A"/>
  </w:style>
  <w:style w:type="paragraph" w:customStyle="1" w:styleId="3A0B0C09A5B149C39290A7D44A4C9C88">
    <w:name w:val="3A0B0C09A5B149C39290A7D44A4C9C88"/>
    <w:rsid w:val="00CB4B2A"/>
  </w:style>
  <w:style w:type="paragraph" w:customStyle="1" w:styleId="571B9D3B45C94064882213608440ACF4">
    <w:name w:val="571B9D3B45C94064882213608440ACF4"/>
    <w:rsid w:val="00CB4B2A"/>
  </w:style>
  <w:style w:type="paragraph" w:customStyle="1" w:styleId="1E7A6D270FA849AB9DEABB51BC539C8D">
    <w:name w:val="1E7A6D270FA849AB9DEABB51BC539C8D"/>
    <w:rsid w:val="00CB4B2A"/>
  </w:style>
  <w:style w:type="paragraph" w:customStyle="1" w:styleId="7B2270792AB14AD49FEEFE61B8CCCDFF">
    <w:name w:val="7B2270792AB14AD49FEEFE61B8CCCDFF"/>
    <w:rsid w:val="00CB4B2A"/>
  </w:style>
  <w:style w:type="paragraph" w:customStyle="1" w:styleId="A0BC9731C7F5440BA5DD97D752603B58">
    <w:name w:val="A0BC9731C7F5440BA5DD97D752603B58"/>
    <w:rsid w:val="00CB4B2A"/>
  </w:style>
  <w:style w:type="paragraph" w:customStyle="1" w:styleId="2204459B9FE041A4A40EC319D84C55F9">
    <w:name w:val="2204459B9FE041A4A40EC319D84C55F9"/>
    <w:rsid w:val="00CB4B2A"/>
  </w:style>
  <w:style w:type="paragraph" w:customStyle="1" w:styleId="600A8145524D47B0BC90486F1750B6FA">
    <w:name w:val="600A8145524D47B0BC90486F1750B6FA"/>
    <w:rsid w:val="00CB4B2A"/>
  </w:style>
  <w:style w:type="paragraph" w:customStyle="1" w:styleId="FD01756287FF4CE0B101B6EC7E668CD0">
    <w:name w:val="FD01756287FF4CE0B101B6EC7E668CD0"/>
    <w:rsid w:val="00CB4B2A"/>
  </w:style>
  <w:style w:type="paragraph" w:customStyle="1" w:styleId="D45E2F0C345F49678D0EAA37853D98C8">
    <w:name w:val="D45E2F0C345F49678D0EAA37853D98C8"/>
    <w:rsid w:val="00CB4B2A"/>
  </w:style>
  <w:style w:type="paragraph" w:customStyle="1" w:styleId="14590C0135D04E8A91D7032DCAE35E7A">
    <w:name w:val="14590C0135D04E8A91D7032DCAE35E7A"/>
    <w:rsid w:val="007934EB"/>
  </w:style>
  <w:style w:type="paragraph" w:customStyle="1" w:styleId="737724B79A394034ABAEF9C89CC2622C">
    <w:name w:val="737724B79A394034ABAEF9C89CC2622C"/>
    <w:rsid w:val="007934EB"/>
  </w:style>
  <w:style w:type="paragraph" w:customStyle="1" w:styleId="6740A6BC647240AEBB62848C39454A85">
    <w:name w:val="6740A6BC647240AEBB62848C39454A85"/>
    <w:rsid w:val="007934EB"/>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eg"/></Relationships>
</file>

<file path=word/theme/theme1.xml><?xml version="1.0" encoding="utf-8"?>
<a:theme xmlns:a="http://schemas.openxmlformats.org/drawingml/2006/main" name="Papel">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pel">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blipFill>
          <a:blip xmlns:r="http://schemas.openxmlformats.org/officeDocument/2006/relationships" r:embed="rId1">
            <a:duotone>
              <a:schemeClr val="phClr">
                <a:shade val="55000"/>
                <a:alpha val="20000"/>
              </a:schemeClr>
              <a:schemeClr val="phClr">
                <a:tint val="40000"/>
                <a:shade val="90000"/>
                <a:satMod val="60000"/>
                <a:alpha val="20000"/>
              </a:schemeClr>
            </a:duotone>
          </a:blip>
          <a:tile tx="0" ty="0" sx="58000" sy="38000" flip="none" algn="tl"/>
        </a:blipFill>
        <a:blipFill>
          <a:blip xmlns:r="http://schemas.openxmlformats.org/officeDocument/2006/relationships" r:embed="rId2">
            <a:duotone>
              <a:schemeClr val="phClr">
                <a:shade val="12000"/>
                <a:satMod val="240000"/>
              </a:schemeClr>
              <a:schemeClr val="phClr">
                <a:tint val="65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B0A4B2-33B7-4EC6-9C7B-0B2606084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Pages>
  <Words>5294</Words>
  <Characters>29122</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Ensayo de Música y Matemáticas</vt:lpstr>
    </vt:vector>
  </TitlesOfParts>
  <Company/>
  <LinksUpToDate>false</LinksUpToDate>
  <CharactersWithSpaces>34348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Ensayo de Música y Matemáticas</dc:title>
  <dc:subject>Proyecto de Investigación del BE — curso 2016-2017</dc:subject>
  <dc:creator>Celia Rubio Madrigal</dc:creator>
  <cp:lastModifiedBy>usuario</cp:lastModifiedBy>
  <cp:revision>8</cp:revision>
  <cp:lastPrinted>2016-12-13T18:55:00Z</cp:lastPrinted>
  <dcterms:created xsi:type="dcterms:W3CDTF">2016-12-13T18:25:00Z</dcterms:created>
  <dcterms:modified xsi:type="dcterms:W3CDTF">2016-12-13T19:18:00Z</dcterms:modified>
</cp:coreProperties>
</file>